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2" w:rsidRPr="00DE06EA" w:rsidRDefault="00567662" w:rsidP="00A8358F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r w:rsidRPr="00DE06EA">
        <w:rPr>
          <w:rFonts w:ascii="Times New Roman" w:hAnsi="Times New Roman" w:cs="Times New Roman"/>
        </w:rPr>
        <w:t>М</w:t>
      </w:r>
      <w:r w:rsidR="00A8358F" w:rsidRPr="00DE06EA">
        <w:rPr>
          <w:rFonts w:ascii="Times New Roman" w:hAnsi="Times New Roman" w:cs="Times New Roman"/>
        </w:rPr>
        <w:t>униципальное казенное общеобразовательное учреждение</w:t>
      </w:r>
      <w:r w:rsidRPr="00DE06EA">
        <w:rPr>
          <w:rFonts w:ascii="Times New Roman" w:hAnsi="Times New Roman" w:cs="Times New Roman"/>
        </w:rPr>
        <w:t xml:space="preserve"> </w:t>
      </w:r>
    </w:p>
    <w:p w:rsidR="00567662" w:rsidRPr="00DE06EA" w:rsidRDefault="00567662" w:rsidP="00567662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r w:rsidRPr="00DE06EA">
        <w:rPr>
          <w:rFonts w:ascii="Times New Roman" w:hAnsi="Times New Roman" w:cs="Times New Roman"/>
        </w:rPr>
        <w:t>«Д</w:t>
      </w:r>
      <w:r w:rsidR="00A8358F" w:rsidRPr="00DE06EA">
        <w:rPr>
          <w:rFonts w:ascii="Times New Roman" w:hAnsi="Times New Roman" w:cs="Times New Roman"/>
        </w:rPr>
        <w:t>анцевская основная общеобразовательная школа</w:t>
      </w:r>
      <w:r w:rsidRPr="00DE06EA">
        <w:rPr>
          <w:rFonts w:ascii="Times New Roman" w:hAnsi="Times New Roman" w:cs="Times New Roman"/>
        </w:rPr>
        <w:t>»</w:t>
      </w:r>
    </w:p>
    <w:p w:rsidR="00567662" w:rsidRPr="00DE06EA" w:rsidRDefault="00567662" w:rsidP="00567662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90"/>
        <w:gridCol w:w="3155"/>
        <w:gridCol w:w="3191"/>
      </w:tblGrid>
      <w:tr w:rsidR="00567662" w:rsidRPr="00DE06EA" w:rsidTr="003D44D1">
        <w:tc>
          <w:tcPr>
            <w:tcW w:w="3190" w:type="dxa"/>
            <w:hideMark/>
          </w:tcPr>
          <w:p w:rsidR="00567662" w:rsidRPr="00DE06EA" w:rsidRDefault="00A8358F" w:rsidP="00A8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>Рассмотрена</w:t>
            </w:r>
          </w:p>
          <w:p w:rsidR="00A8358F" w:rsidRPr="00DE06EA" w:rsidRDefault="00A8358F" w:rsidP="00A8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A8358F" w:rsidRPr="00DE06EA" w:rsidRDefault="00A8358F" w:rsidP="00A8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A8358F" w:rsidRPr="00DE06EA" w:rsidRDefault="00A8358F" w:rsidP="00A8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>МКОУ «Данцевская ООШ»</w:t>
            </w:r>
          </w:p>
          <w:p w:rsidR="00567662" w:rsidRPr="00DE06EA" w:rsidRDefault="00567662" w:rsidP="003D4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>Протокол от  «__»_______2013г.</w:t>
            </w:r>
          </w:p>
          <w:p w:rsidR="00567662" w:rsidRPr="00DE06EA" w:rsidRDefault="00567662" w:rsidP="003D4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567662" w:rsidRPr="00DE06EA" w:rsidRDefault="00567662" w:rsidP="003D4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67273" w:rsidRPr="00DE06EA" w:rsidRDefault="00967273" w:rsidP="009672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967273" w:rsidRPr="00DE06EA" w:rsidRDefault="00967273" w:rsidP="009672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>Приказом МКОУ «Данцевская ООШ»</w:t>
            </w:r>
          </w:p>
          <w:p w:rsidR="00967273" w:rsidRPr="00DE06EA" w:rsidRDefault="00967273" w:rsidP="009672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>от «_____»________2013г.</w:t>
            </w:r>
          </w:p>
          <w:p w:rsidR="00567662" w:rsidRPr="00DE06EA" w:rsidRDefault="00967273" w:rsidP="0096727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 xml:space="preserve">    № ________</w:t>
            </w:r>
          </w:p>
          <w:p w:rsidR="00567662" w:rsidRPr="00DE06EA" w:rsidRDefault="00567662" w:rsidP="003D44D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 xml:space="preserve">Директор </w:t>
            </w:r>
            <w:r w:rsidR="00967273" w:rsidRPr="00DE06EA">
              <w:rPr>
                <w:rFonts w:ascii="Times New Roman" w:hAnsi="Times New Roman" w:cs="Times New Roman"/>
              </w:rPr>
              <w:t>школы:</w:t>
            </w:r>
          </w:p>
          <w:p w:rsidR="00567662" w:rsidRPr="00DE06EA" w:rsidRDefault="00567662" w:rsidP="003D44D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E06EA">
              <w:rPr>
                <w:rFonts w:ascii="Times New Roman" w:hAnsi="Times New Roman" w:cs="Times New Roman"/>
              </w:rPr>
              <w:t>_________/В.И.Безуглова /</w:t>
            </w:r>
          </w:p>
          <w:p w:rsidR="00567662" w:rsidRPr="00DE06EA" w:rsidRDefault="00567662" w:rsidP="003D44D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567662" w:rsidRPr="00DE06EA" w:rsidRDefault="00567662" w:rsidP="003D44D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567662" w:rsidRPr="00DE06EA" w:rsidRDefault="00567662" w:rsidP="00567662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</w:p>
    <w:p w:rsidR="00567662" w:rsidRPr="00DE06EA" w:rsidRDefault="00567662" w:rsidP="00567662">
      <w:pPr>
        <w:ind w:firstLine="600"/>
        <w:jc w:val="both"/>
        <w:rPr>
          <w:rFonts w:ascii="Times New Roman" w:hAnsi="Times New Roman" w:cs="Times New Roman"/>
        </w:rPr>
      </w:pPr>
    </w:p>
    <w:p w:rsidR="00567662" w:rsidRPr="00DE06EA" w:rsidRDefault="00567662" w:rsidP="00567662">
      <w:pPr>
        <w:ind w:firstLine="600"/>
        <w:jc w:val="both"/>
        <w:rPr>
          <w:rFonts w:ascii="Times New Roman" w:hAnsi="Times New Roman" w:cs="Times New Roman"/>
        </w:rPr>
      </w:pPr>
    </w:p>
    <w:p w:rsidR="00567662" w:rsidRPr="00DE06EA" w:rsidRDefault="00567662" w:rsidP="00567662">
      <w:pPr>
        <w:jc w:val="both"/>
        <w:rPr>
          <w:rFonts w:ascii="Times New Roman" w:hAnsi="Times New Roman" w:cs="Times New Roman"/>
        </w:rPr>
      </w:pPr>
    </w:p>
    <w:p w:rsidR="00567662" w:rsidRPr="00DE06EA" w:rsidRDefault="00567662" w:rsidP="00567662">
      <w:pPr>
        <w:ind w:firstLine="600"/>
        <w:jc w:val="both"/>
        <w:rPr>
          <w:rFonts w:ascii="Times New Roman" w:hAnsi="Times New Roman" w:cs="Times New Roman"/>
        </w:rPr>
      </w:pPr>
    </w:p>
    <w:p w:rsidR="00B61057" w:rsidRPr="00DE06EA" w:rsidRDefault="00567662" w:rsidP="00567662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6EA">
        <w:rPr>
          <w:rFonts w:ascii="Times New Roman" w:hAnsi="Times New Roman" w:cs="Times New Roman"/>
          <w:b/>
          <w:sz w:val="36"/>
          <w:szCs w:val="36"/>
        </w:rPr>
        <w:t xml:space="preserve">Рабочая программа  </w:t>
      </w:r>
    </w:p>
    <w:p w:rsidR="00567662" w:rsidRPr="00DE06EA" w:rsidRDefault="00B61057" w:rsidP="00567662">
      <w:pPr>
        <w:ind w:firstLine="600"/>
        <w:jc w:val="center"/>
        <w:rPr>
          <w:rFonts w:ascii="Times New Roman" w:hAnsi="Times New Roman" w:cs="Times New Roman"/>
          <w:sz w:val="36"/>
          <w:szCs w:val="36"/>
        </w:rPr>
      </w:pPr>
      <w:r w:rsidRPr="00DE06EA">
        <w:rPr>
          <w:rFonts w:ascii="Times New Roman" w:hAnsi="Times New Roman" w:cs="Times New Roman"/>
          <w:b/>
          <w:sz w:val="36"/>
          <w:szCs w:val="36"/>
        </w:rPr>
        <w:t>по к</w:t>
      </w:r>
      <w:r w:rsidR="00567662" w:rsidRPr="00DE06EA">
        <w:rPr>
          <w:rFonts w:ascii="Times New Roman" w:hAnsi="Times New Roman" w:cs="Times New Roman"/>
          <w:b/>
          <w:sz w:val="36"/>
          <w:szCs w:val="36"/>
        </w:rPr>
        <w:t>раеведению</w:t>
      </w:r>
    </w:p>
    <w:p w:rsidR="00567662" w:rsidRPr="00DE06EA" w:rsidRDefault="00567662" w:rsidP="00567662">
      <w:pPr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6EA">
        <w:rPr>
          <w:rFonts w:ascii="Times New Roman" w:hAnsi="Times New Roman" w:cs="Times New Roman"/>
          <w:b/>
          <w:sz w:val="32"/>
          <w:szCs w:val="32"/>
        </w:rPr>
        <w:t>для 7 класса</w:t>
      </w:r>
    </w:p>
    <w:p w:rsidR="00567662" w:rsidRPr="00DE06EA" w:rsidRDefault="00B61057" w:rsidP="00567662">
      <w:pPr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6EA">
        <w:rPr>
          <w:rFonts w:ascii="Times New Roman" w:hAnsi="Times New Roman" w:cs="Times New Roman"/>
          <w:b/>
          <w:sz w:val="32"/>
          <w:szCs w:val="32"/>
        </w:rPr>
        <w:t>на 2013/</w:t>
      </w:r>
      <w:r w:rsidR="00567662" w:rsidRPr="00DE06EA">
        <w:rPr>
          <w:rFonts w:ascii="Times New Roman" w:hAnsi="Times New Roman" w:cs="Times New Roman"/>
          <w:b/>
          <w:sz w:val="32"/>
          <w:szCs w:val="32"/>
        </w:rPr>
        <w:t>2014 учебный год</w:t>
      </w:r>
    </w:p>
    <w:p w:rsidR="00567662" w:rsidRPr="00DE06EA" w:rsidRDefault="00567662" w:rsidP="00567662">
      <w:pPr>
        <w:rPr>
          <w:rFonts w:ascii="Times New Roman" w:hAnsi="Times New Roman" w:cs="Times New Roman"/>
        </w:rPr>
      </w:pPr>
    </w:p>
    <w:p w:rsidR="00567662" w:rsidRPr="00DE06EA" w:rsidRDefault="00567662" w:rsidP="00567662">
      <w:pPr>
        <w:ind w:firstLine="600"/>
        <w:jc w:val="center"/>
        <w:rPr>
          <w:rFonts w:ascii="Times New Roman" w:hAnsi="Times New Roman" w:cs="Times New Roman"/>
        </w:rPr>
      </w:pPr>
    </w:p>
    <w:p w:rsidR="00567662" w:rsidRPr="00DE06EA" w:rsidRDefault="00567662" w:rsidP="00567662">
      <w:pPr>
        <w:ind w:firstLine="600"/>
        <w:jc w:val="center"/>
        <w:rPr>
          <w:rFonts w:ascii="Times New Roman" w:hAnsi="Times New Roman" w:cs="Times New Roman"/>
        </w:rPr>
      </w:pPr>
    </w:p>
    <w:p w:rsidR="00B61057" w:rsidRPr="00DE06EA" w:rsidRDefault="00B61057" w:rsidP="00567662">
      <w:pPr>
        <w:ind w:left="3960" w:right="621"/>
        <w:jc w:val="right"/>
        <w:rPr>
          <w:rFonts w:ascii="Times New Roman" w:hAnsi="Times New Roman" w:cs="Times New Roman"/>
          <w:sz w:val="28"/>
          <w:szCs w:val="28"/>
        </w:rPr>
      </w:pPr>
      <w:r w:rsidRPr="00DE06EA">
        <w:rPr>
          <w:rFonts w:ascii="Times New Roman" w:hAnsi="Times New Roman" w:cs="Times New Roman"/>
          <w:sz w:val="28"/>
          <w:szCs w:val="28"/>
        </w:rPr>
        <w:t>Дихнова Надежда Ивановна</w:t>
      </w:r>
    </w:p>
    <w:p w:rsidR="00567662" w:rsidRPr="00DE06EA" w:rsidRDefault="00567662" w:rsidP="00567662">
      <w:pPr>
        <w:ind w:left="3960" w:right="621"/>
        <w:jc w:val="right"/>
        <w:rPr>
          <w:rFonts w:ascii="Times New Roman" w:hAnsi="Times New Roman" w:cs="Times New Roman"/>
          <w:sz w:val="28"/>
          <w:szCs w:val="28"/>
        </w:rPr>
      </w:pPr>
      <w:r w:rsidRPr="00DE06EA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567662" w:rsidRPr="00DE06EA" w:rsidRDefault="00567662" w:rsidP="00567662">
      <w:pPr>
        <w:ind w:left="3960" w:right="621"/>
        <w:jc w:val="right"/>
        <w:rPr>
          <w:rFonts w:ascii="Times New Roman" w:hAnsi="Times New Roman" w:cs="Times New Roman"/>
          <w:sz w:val="28"/>
          <w:szCs w:val="28"/>
        </w:rPr>
      </w:pPr>
      <w:r w:rsidRPr="00DE06EA">
        <w:rPr>
          <w:rFonts w:ascii="Times New Roman" w:hAnsi="Times New Roman" w:cs="Times New Roman"/>
          <w:sz w:val="28"/>
          <w:szCs w:val="28"/>
        </w:rPr>
        <w:t xml:space="preserve">1 </w:t>
      </w:r>
      <w:r w:rsidR="00B61057" w:rsidRPr="00DE06EA">
        <w:rPr>
          <w:rFonts w:ascii="Times New Roman" w:hAnsi="Times New Roman" w:cs="Times New Roman"/>
          <w:sz w:val="28"/>
          <w:szCs w:val="28"/>
        </w:rPr>
        <w:t>КК</w:t>
      </w:r>
    </w:p>
    <w:p w:rsidR="00567662" w:rsidRPr="00DE06EA" w:rsidRDefault="00567662" w:rsidP="00567662">
      <w:pPr>
        <w:ind w:left="3960" w:right="621"/>
        <w:jc w:val="center"/>
        <w:rPr>
          <w:rFonts w:ascii="Times New Roman" w:hAnsi="Times New Roman" w:cs="Times New Roman"/>
          <w:sz w:val="28"/>
          <w:szCs w:val="28"/>
        </w:rPr>
      </w:pPr>
      <w:r w:rsidRPr="00DE06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67662" w:rsidRPr="00DE06EA" w:rsidRDefault="00567662" w:rsidP="00567662">
      <w:pPr>
        <w:ind w:firstLine="600"/>
        <w:jc w:val="right"/>
        <w:rPr>
          <w:rFonts w:ascii="Times New Roman" w:hAnsi="Times New Roman" w:cs="Times New Roman"/>
        </w:rPr>
      </w:pPr>
    </w:p>
    <w:p w:rsidR="00567662" w:rsidRPr="00DE06EA" w:rsidRDefault="00567662" w:rsidP="00567662">
      <w:pPr>
        <w:rPr>
          <w:rFonts w:ascii="Times New Roman" w:hAnsi="Times New Roman" w:cs="Times New Roman"/>
        </w:rPr>
      </w:pPr>
    </w:p>
    <w:p w:rsidR="00567662" w:rsidRDefault="00567662" w:rsidP="00567662">
      <w:pPr>
        <w:rPr>
          <w:rFonts w:ascii="Times New Roman" w:hAnsi="Times New Roman" w:cs="Times New Roman"/>
        </w:rPr>
      </w:pPr>
    </w:p>
    <w:p w:rsidR="002E2A1D" w:rsidRDefault="002E2A1D" w:rsidP="00567662">
      <w:pPr>
        <w:rPr>
          <w:rFonts w:ascii="Times New Roman" w:hAnsi="Times New Roman" w:cs="Times New Roman"/>
        </w:rPr>
      </w:pPr>
    </w:p>
    <w:p w:rsidR="00DE06EA" w:rsidRPr="00DE06EA" w:rsidRDefault="00DE06EA" w:rsidP="00567662">
      <w:pPr>
        <w:rPr>
          <w:rFonts w:ascii="Times New Roman" w:hAnsi="Times New Roman" w:cs="Times New Roman"/>
        </w:rPr>
      </w:pPr>
    </w:p>
    <w:p w:rsidR="00567662" w:rsidRPr="00161FD1" w:rsidRDefault="00567662" w:rsidP="0056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FD1">
        <w:rPr>
          <w:rFonts w:ascii="Times New Roman" w:hAnsi="Times New Roman" w:cs="Times New Roman"/>
          <w:sz w:val="24"/>
          <w:szCs w:val="24"/>
        </w:rPr>
        <w:t>2013г</w:t>
      </w:r>
    </w:p>
    <w:p w:rsidR="00567662" w:rsidRPr="00DE06EA" w:rsidRDefault="00567662" w:rsidP="00567662">
      <w:pPr>
        <w:jc w:val="center"/>
        <w:rPr>
          <w:rFonts w:ascii="Times New Roman" w:hAnsi="Times New Roman" w:cs="Times New Roman"/>
        </w:rPr>
      </w:pPr>
    </w:p>
    <w:p w:rsidR="00567662" w:rsidRDefault="00567662" w:rsidP="00161FD1">
      <w:pPr>
        <w:pStyle w:val="1"/>
        <w:shd w:val="clear" w:color="auto" w:fill="auto"/>
        <w:spacing w:after="0" w:line="230" w:lineRule="exact"/>
        <w:ind w:left="3680" w:firstLine="0"/>
        <w:rPr>
          <w:b/>
          <w:sz w:val="28"/>
          <w:szCs w:val="24"/>
        </w:rPr>
      </w:pPr>
      <w:r w:rsidRPr="00161FD1">
        <w:rPr>
          <w:b/>
          <w:sz w:val="28"/>
          <w:szCs w:val="24"/>
        </w:rPr>
        <w:lastRenderedPageBreak/>
        <w:t>Пояснительная записка</w:t>
      </w:r>
    </w:p>
    <w:p w:rsidR="00567662" w:rsidRDefault="00567662" w:rsidP="00567662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687" w:rsidRPr="00595F15" w:rsidRDefault="00BC5687" w:rsidP="00BC56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по краеведению для 7</w:t>
      </w:r>
      <w:r w:rsidRPr="00595F15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595F15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15">
        <w:rPr>
          <w:rFonts w:ascii="Times New Roman" w:hAnsi="Times New Roman" w:cs="Times New Roman"/>
          <w:sz w:val="24"/>
          <w:szCs w:val="24"/>
        </w:rPr>
        <w:t>нормативных правовых документов:</w:t>
      </w:r>
    </w:p>
    <w:p w:rsidR="00BC5687" w:rsidRPr="00595F15" w:rsidRDefault="00BC5687" w:rsidP="00BC56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>- Закона от 29.12.2012 № 273-ФЗ «Об образовании в Российской Федерации» (вступает в силу с 01.09.2013);</w:t>
      </w:r>
    </w:p>
    <w:p w:rsidR="00BC5687" w:rsidRPr="00595F15" w:rsidRDefault="00BC5687" w:rsidP="00BC56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начальной общего, основного общего и среднего (полного) общего образования»;</w:t>
      </w:r>
    </w:p>
    <w:p w:rsidR="00BC5687" w:rsidRPr="00595F15" w:rsidRDefault="00BC5687" w:rsidP="00BC5687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60" w:firstLine="507"/>
        <w:jc w:val="both"/>
        <w:rPr>
          <w:bCs/>
          <w:sz w:val="24"/>
          <w:szCs w:val="24"/>
          <w:lang w:eastAsia="ru-RU"/>
        </w:rPr>
      </w:pPr>
      <w:r w:rsidRPr="00595F15">
        <w:rPr>
          <w:bCs/>
          <w:sz w:val="24"/>
          <w:szCs w:val="24"/>
          <w:lang w:eastAsia="ru-RU"/>
        </w:rPr>
        <w:t xml:space="preserve"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 от 03.06.2011 № 1994, </w:t>
      </w:r>
      <w:proofErr w:type="gramStart"/>
      <w:r w:rsidRPr="00595F15">
        <w:rPr>
          <w:bCs/>
          <w:sz w:val="24"/>
          <w:szCs w:val="24"/>
          <w:lang w:eastAsia="ru-RU"/>
        </w:rPr>
        <w:t>от</w:t>
      </w:r>
      <w:proofErr w:type="gramEnd"/>
      <w:r w:rsidRPr="00595F15">
        <w:rPr>
          <w:bCs/>
          <w:sz w:val="24"/>
          <w:szCs w:val="24"/>
          <w:lang w:eastAsia="ru-RU"/>
        </w:rPr>
        <w:t xml:space="preserve"> 01.02.2012 №74);</w:t>
      </w:r>
    </w:p>
    <w:p w:rsidR="00BC5687" w:rsidRPr="00595F15" w:rsidRDefault="00BC5687" w:rsidP="00BC5687">
      <w:pPr>
        <w:pStyle w:val="1"/>
        <w:shd w:val="clear" w:color="auto" w:fill="auto"/>
        <w:spacing w:after="0" w:line="240" w:lineRule="auto"/>
        <w:ind w:left="60" w:right="60" w:firstLine="507"/>
        <w:jc w:val="both"/>
        <w:rPr>
          <w:bCs/>
          <w:sz w:val="24"/>
          <w:szCs w:val="24"/>
          <w:lang w:eastAsia="ru-RU"/>
        </w:rPr>
      </w:pPr>
      <w:r w:rsidRPr="00595F15">
        <w:rPr>
          <w:bCs/>
          <w:sz w:val="24"/>
          <w:szCs w:val="24"/>
          <w:lang w:eastAsia="ru-RU"/>
        </w:rPr>
        <w:t>-Типового положения об общеобразовательном учреждении, утвержденного Постановлением Правительства РФ от 19.03.2001 № 196;</w:t>
      </w:r>
    </w:p>
    <w:p w:rsidR="00BC5687" w:rsidRPr="00595F15" w:rsidRDefault="00BC5687" w:rsidP="00BC5687">
      <w:pPr>
        <w:pStyle w:val="1"/>
        <w:shd w:val="clear" w:color="auto" w:fill="auto"/>
        <w:tabs>
          <w:tab w:val="left" w:pos="943"/>
        </w:tabs>
        <w:spacing w:after="0" w:line="240" w:lineRule="auto"/>
        <w:ind w:right="62" w:firstLine="567"/>
        <w:jc w:val="both"/>
        <w:rPr>
          <w:bCs/>
          <w:sz w:val="24"/>
          <w:szCs w:val="24"/>
          <w:lang w:eastAsia="ru-RU"/>
        </w:rPr>
      </w:pPr>
      <w:r w:rsidRPr="00595F15">
        <w:rPr>
          <w:bCs/>
          <w:sz w:val="24"/>
          <w:szCs w:val="24"/>
          <w:lang w:eastAsia="ru-RU"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C5687" w:rsidRPr="00595F15" w:rsidRDefault="00BC5687" w:rsidP="00BC5687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60" w:right="60" w:firstLine="507"/>
        <w:jc w:val="both"/>
        <w:rPr>
          <w:bCs/>
          <w:sz w:val="24"/>
          <w:szCs w:val="24"/>
          <w:lang w:eastAsia="ru-RU"/>
        </w:rPr>
      </w:pPr>
      <w:r w:rsidRPr="00595F15">
        <w:rPr>
          <w:bCs/>
          <w:sz w:val="24"/>
          <w:szCs w:val="24"/>
          <w:lang w:eastAsia="ru-RU"/>
        </w:rPr>
        <w:t>Приказа департамента образования, науки и молодежной политики от 27.07.2012 г. № 760 «Об утверждении регионального базисного учебного плана и примерных учебных планов для 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proofErr w:type="gramStart"/>
      <w:r w:rsidRPr="00595F15">
        <w:rPr>
          <w:bCs/>
          <w:sz w:val="24"/>
          <w:szCs w:val="24"/>
          <w:lang w:eastAsia="ru-RU"/>
        </w:rPr>
        <w:t>.</w:t>
      </w:r>
      <w:proofErr w:type="gramEnd"/>
      <w:r w:rsidRPr="00595F15">
        <w:rPr>
          <w:bCs/>
          <w:sz w:val="24"/>
          <w:szCs w:val="24"/>
          <w:lang w:eastAsia="ru-RU"/>
        </w:rPr>
        <w:t xml:space="preserve"> (</w:t>
      </w:r>
      <w:proofErr w:type="gramStart"/>
      <w:r w:rsidRPr="00595F15">
        <w:rPr>
          <w:bCs/>
          <w:sz w:val="24"/>
          <w:szCs w:val="24"/>
          <w:lang w:eastAsia="ru-RU"/>
        </w:rPr>
        <w:t>с</w:t>
      </w:r>
      <w:proofErr w:type="gramEnd"/>
      <w:r w:rsidRPr="00595F15">
        <w:rPr>
          <w:bCs/>
          <w:sz w:val="24"/>
          <w:szCs w:val="24"/>
          <w:lang w:eastAsia="ru-RU"/>
        </w:rPr>
        <w:t xml:space="preserve"> изменениями)</w:t>
      </w:r>
    </w:p>
    <w:p w:rsidR="00BC5687" w:rsidRPr="00595F15" w:rsidRDefault="00BC5687" w:rsidP="00BC5687">
      <w:pPr>
        <w:pStyle w:val="1"/>
        <w:shd w:val="clear" w:color="auto" w:fill="auto"/>
        <w:spacing w:after="0" w:line="326" w:lineRule="exact"/>
        <w:ind w:left="20" w:right="40" w:firstLine="280"/>
        <w:jc w:val="both"/>
        <w:rPr>
          <w:sz w:val="24"/>
          <w:szCs w:val="24"/>
        </w:rPr>
      </w:pPr>
    </w:p>
    <w:p w:rsidR="00BC5687" w:rsidRPr="00595F15" w:rsidRDefault="00BC5687" w:rsidP="00BC5687">
      <w:pPr>
        <w:pStyle w:val="1"/>
        <w:shd w:val="clear" w:color="auto" w:fill="auto"/>
        <w:spacing w:after="0" w:line="326" w:lineRule="exact"/>
        <w:ind w:left="20" w:right="4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 xml:space="preserve">В качестве регионального компонента в учебный план </w:t>
      </w:r>
      <w:r w:rsidRPr="00595F15">
        <w:rPr>
          <w:sz w:val="24"/>
          <w:szCs w:val="24"/>
          <w:lang w:val="en-US"/>
        </w:rPr>
        <w:t>VI</w:t>
      </w:r>
      <w:r w:rsidRPr="00595F15">
        <w:rPr>
          <w:sz w:val="24"/>
          <w:szCs w:val="24"/>
        </w:rPr>
        <w:t>-</w:t>
      </w:r>
      <w:r w:rsidRPr="00595F15">
        <w:rPr>
          <w:sz w:val="24"/>
          <w:szCs w:val="24"/>
          <w:lang w:val="en-US"/>
        </w:rPr>
        <w:t>VII</w:t>
      </w:r>
      <w:r w:rsidRPr="00595F15">
        <w:rPr>
          <w:sz w:val="24"/>
          <w:szCs w:val="24"/>
        </w:rPr>
        <w:t xml:space="preserve"> классов МКОУ «Данцевская ООШ» введен интегрированный курс «Краеведение», где изучается раздел курса «Географическое краеведение», содержащий сведения о географии Воронежской области.</w:t>
      </w:r>
    </w:p>
    <w:p w:rsidR="00BC5687" w:rsidRPr="00595F15" w:rsidRDefault="00BC5687" w:rsidP="00BC5687">
      <w:pPr>
        <w:pStyle w:val="1"/>
        <w:shd w:val="clear" w:color="auto" w:fill="auto"/>
        <w:spacing w:after="0" w:line="326" w:lineRule="exact"/>
        <w:ind w:left="20" w:right="4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Следовательно, рабо</w:t>
      </w:r>
      <w:r w:rsidR="00D94108">
        <w:rPr>
          <w:sz w:val="24"/>
          <w:szCs w:val="24"/>
        </w:rPr>
        <w:t>чая программа по краеведению в 7</w:t>
      </w:r>
      <w:r w:rsidRPr="00595F15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</w:t>
      </w:r>
      <w:r w:rsidRPr="00595F15">
        <w:rPr>
          <w:sz w:val="24"/>
          <w:szCs w:val="24"/>
        </w:rPr>
        <w:t>составлена на основе регионального базисного учебного плана для образовательных учреждений Воронежской области</w:t>
      </w:r>
      <w:r>
        <w:rPr>
          <w:sz w:val="24"/>
          <w:szCs w:val="24"/>
        </w:rPr>
        <w:t xml:space="preserve"> и программы курса в 6-7</w:t>
      </w:r>
      <w:r w:rsidRPr="00595F15">
        <w:rPr>
          <w:sz w:val="24"/>
          <w:szCs w:val="24"/>
        </w:rPr>
        <w:t xml:space="preserve"> классах образовательных учреждений Воронежской области «Краеведение» ( Ю.А.Чурляев</w:t>
      </w:r>
      <w:proofErr w:type="gramStart"/>
      <w:r w:rsidRPr="00595F15">
        <w:rPr>
          <w:sz w:val="24"/>
          <w:szCs w:val="24"/>
        </w:rPr>
        <w:t xml:space="preserve">., </w:t>
      </w:r>
      <w:proofErr w:type="gramEnd"/>
      <w:r w:rsidRPr="00595F15">
        <w:rPr>
          <w:sz w:val="24"/>
          <w:szCs w:val="24"/>
        </w:rPr>
        <w:t>ВОИПКРО, 2012). В данной  программе предусмотрено право учителя вносить изменения в распределение часов на изучение отдельных тем. При этом учитывались особенности конкретного района, сложившиеся традиции. Поэтому, программа модернизирована за счет включения краеведческого материала по Богучарскому району и местному поселению.</w:t>
      </w:r>
    </w:p>
    <w:p w:rsidR="00BC5687" w:rsidRPr="00595F15" w:rsidRDefault="00BC5687" w:rsidP="00BC5687">
      <w:pPr>
        <w:pStyle w:val="1"/>
        <w:shd w:val="clear" w:color="auto" w:fill="auto"/>
        <w:spacing w:after="0" w:line="326" w:lineRule="exact"/>
        <w:ind w:left="20" w:right="40" w:firstLine="280"/>
        <w:jc w:val="both"/>
        <w:rPr>
          <w:sz w:val="24"/>
          <w:szCs w:val="24"/>
        </w:rPr>
      </w:pPr>
    </w:p>
    <w:p w:rsidR="00BC5687" w:rsidRPr="00595F15" w:rsidRDefault="00BC5687" w:rsidP="00BC5687">
      <w:pPr>
        <w:pStyle w:val="1"/>
        <w:shd w:val="clear" w:color="auto" w:fill="auto"/>
        <w:spacing w:after="0" w:line="326" w:lineRule="exact"/>
        <w:ind w:left="20" w:right="40" w:firstLine="280"/>
        <w:jc w:val="center"/>
        <w:rPr>
          <w:rStyle w:val="a4"/>
          <w:i w:val="0"/>
          <w:sz w:val="24"/>
          <w:szCs w:val="24"/>
        </w:rPr>
      </w:pPr>
      <w:r w:rsidRPr="00595F15">
        <w:rPr>
          <w:rStyle w:val="a4"/>
          <w:i w:val="0"/>
          <w:sz w:val="24"/>
          <w:szCs w:val="24"/>
        </w:rPr>
        <w:t>Цели и задачи учебного предмета «Краеведение»</w:t>
      </w:r>
    </w:p>
    <w:p w:rsidR="00BC5687" w:rsidRPr="00595F15" w:rsidRDefault="00BC5687" w:rsidP="00BC5687">
      <w:pPr>
        <w:pStyle w:val="1"/>
        <w:shd w:val="clear" w:color="auto" w:fill="auto"/>
        <w:spacing w:after="0" w:line="326" w:lineRule="exact"/>
        <w:ind w:left="20" w:right="40" w:firstLine="280"/>
        <w:jc w:val="both"/>
        <w:rPr>
          <w:sz w:val="24"/>
          <w:szCs w:val="24"/>
        </w:rPr>
      </w:pPr>
      <w:r w:rsidRPr="00595F15">
        <w:rPr>
          <w:rStyle w:val="a4"/>
          <w:b w:val="0"/>
          <w:i w:val="0"/>
          <w:sz w:val="24"/>
          <w:szCs w:val="24"/>
        </w:rPr>
        <w:t>Цель</w:t>
      </w:r>
      <w:r w:rsidRPr="00595F15">
        <w:rPr>
          <w:rStyle w:val="a4"/>
          <w:b w:val="0"/>
          <w:sz w:val="24"/>
          <w:szCs w:val="24"/>
        </w:rPr>
        <w:t>:</w:t>
      </w:r>
      <w:r w:rsidRPr="00595F15">
        <w:rPr>
          <w:sz w:val="24"/>
          <w:szCs w:val="24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(его традиции, памятники природы, истории и культуры). Развитие у учащихся практических знаний и умений, необходимых для ориентации в природных и социальных условиях современной жизни.</w:t>
      </w:r>
    </w:p>
    <w:p w:rsidR="00BC5687" w:rsidRPr="00595F15" w:rsidRDefault="00BC5687" w:rsidP="00BC5687">
      <w:pPr>
        <w:pStyle w:val="120"/>
        <w:keepNext/>
        <w:keepLines/>
        <w:shd w:val="clear" w:color="auto" w:fill="auto"/>
        <w:ind w:left="20"/>
        <w:rPr>
          <w:sz w:val="24"/>
          <w:szCs w:val="24"/>
        </w:rPr>
      </w:pPr>
      <w:r w:rsidRPr="00595F15">
        <w:rPr>
          <w:sz w:val="24"/>
          <w:szCs w:val="24"/>
        </w:rPr>
        <w:t>Задачи: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322" w:lineRule="exact"/>
        <w:ind w:left="20" w:right="2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создать условия для освоения знаний об основных географических понятиях, особенностях природы своей местности во всем её разнообразии и целостности.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322" w:lineRule="exact"/>
        <w:ind w:left="20" w:right="2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lastRenderedPageBreak/>
        <w:t>научить применять географические знания и умения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322" w:lineRule="exact"/>
        <w:ind w:left="20" w:right="2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жительства, формирование толерантности;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322" w:lineRule="exact"/>
        <w:ind w:left="20" w:right="30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формирование экологической культуры, способности самостоятельно оценивать уровень безопасности окружающей среды как среды жизнедеятельности, позитивно-сберегающего отношения к окружающей среде и социально-ответственного поведения в ней;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322" w:lineRule="exact"/>
        <w:ind w:left="20" w:right="30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 НО</w:t>
      </w:r>
      <w:r>
        <w:rPr>
          <w:sz w:val="24"/>
          <w:szCs w:val="24"/>
        </w:rPr>
        <w:t>У, детских библиотек, конкурсы,</w:t>
      </w:r>
      <w:r w:rsidRPr="00595F15">
        <w:rPr>
          <w:sz w:val="24"/>
          <w:szCs w:val="24"/>
        </w:rPr>
        <w:t xml:space="preserve"> олимпиады и другие специализированные акции;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322" w:lineRule="exact"/>
        <w:ind w:left="20" w:right="30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адаптация к реальной деятельности, к местной социально- экономической и социокультурной ситуации, ориентация при решении вопросов дальнейшего образования, выбора профессии и места работы;</w:t>
      </w:r>
    </w:p>
    <w:p w:rsidR="00BC5687" w:rsidRPr="00595F15" w:rsidRDefault="00BC5687" w:rsidP="00BC5687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322" w:lineRule="exact"/>
        <w:ind w:left="20" w:right="30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BC5687" w:rsidRPr="00595F15" w:rsidRDefault="00BC5687" w:rsidP="00BC568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687" w:rsidRPr="00595F15" w:rsidRDefault="00BC5687" w:rsidP="00BC568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C5687" w:rsidRPr="00595F15" w:rsidRDefault="00BC5687" w:rsidP="00BC5687">
      <w:pPr>
        <w:shd w:val="clear" w:color="auto" w:fill="FFFFFF"/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1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C5687" w:rsidRPr="00595F15" w:rsidRDefault="00BC5687" w:rsidP="00BC5687">
      <w:pPr>
        <w:pStyle w:val="1"/>
        <w:shd w:val="clear" w:color="auto" w:fill="auto"/>
        <w:spacing w:after="0" w:line="322" w:lineRule="exact"/>
        <w:ind w:left="20" w:right="300" w:firstLine="280"/>
        <w:jc w:val="both"/>
        <w:rPr>
          <w:sz w:val="24"/>
          <w:szCs w:val="24"/>
        </w:rPr>
      </w:pPr>
      <w:r w:rsidRPr="00595F15">
        <w:rPr>
          <w:sz w:val="24"/>
          <w:szCs w:val="24"/>
        </w:rPr>
        <w:t xml:space="preserve">Региональный базисный учебный план для образовательных учреждений Воронежской области, реализующих государственные образовательные стандарты </w:t>
      </w:r>
      <w:proofErr w:type="gramStart"/>
      <w:r w:rsidRPr="00595F15">
        <w:rPr>
          <w:sz w:val="24"/>
          <w:szCs w:val="24"/>
        </w:rPr>
        <w:t>начально общего</w:t>
      </w:r>
      <w:proofErr w:type="gramEnd"/>
      <w:r w:rsidRPr="00595F15">
        <w:rPr>
          <w:sz w:val="24"/>
          <w:szCs w:val="24"/>
        </w:rPr>
        <w:t>, основного общего и среднего (полного) общего образова</w:t>
      </w:r>
      <w:r w:rsidR="00D94108">
        <w:rPr>
          <w:sz w:val="24"/>
          <w:szCs w:val="24"/>
        </w:rPr>
        <w:t>ния, на изучение краеведения в 7</w:t>
      </w:r>
      <w:r w:rsidRPr="00595F15">
        <w:rPr>
          <w:sz w:val="24"/>
          <w:szCs w:val="24"/>
        </w:rPr>
        <w:t xml:space="preserve"> классе отводит 35 часов из расчета 1 учебный час в неделю. Рабо</w:t>
      </w:r>
      <w:r w:rsidR="00D94108">
        <w:rPr>
          <w:sz w:val="24"/>
          <w:szCs w:val="24"/>
        </w:rPr>
        <w:t>чая программа по краеведению в 7</w:t>
      </w:r>
      <w:r w:rsidRPr="00595F15">
        <w:rPr>
          <w:sz w:val="24"/>
          <w:szCs w:val="24"/>
        </w:rPr>
        <w:t xml:space="preserve"> классе рассчитана на 34 часа (1 час. 34 </w:t>
      </w:r>
      <w:proofErr w:type="gramStart"/>
      <w:r w:rsidRPr="00595F15">
        <w:rPr>
          <w:sz w:val="24"/>
          <w:szCs w:val="24"/>
        </w:rPr>
        <w:t>учебных</w:t>
      </w:r>
      <w:proofErr w:type="gramEnd"/>
      <w:r w:rsidRPr="00595F15">
        <w:rPr>
          <w:sz w:val="24"/>
          <w:szCs w:val="24"/>
        </w:rPr>
        <w:t xml:space="preserve"> недели) согласно учебному плану МКОУ «Данцевская ООШ» на 2013/2014 учебный год. Предмет «Краеведение» включен в обязательную учебную нагрузку учащегося как предмет регионального компонента</w:t>
      </w:r>
    </w:p>
    <w:p w:rsidR="00161FD1" w:rsidRDefault="00161FD1" w:rsidP="00567662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FD1" w:rsidRPr="00DE06EA" w:rsidRDefault="00161FD1" w:rsidP="00567662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662" w:rsidRPr="00D94108" w:rsidRDefault="00567662" w:rsidP="00567662">
      <w:pPr>
        <w:pStyle w:val="a5"/>
        <w:jc w:val="center"/>
        <w:rPr>
          <w:b/>
          <w:sz w:val="28"/>
        </w:rPr>
      </w:pPr>
      <w:r w:rsidRPr="00D94108">
        <w:rPr>
          <w:b/>
          <w:sz w:val="28"/>
        </w:rPr>
        <w:t>Содержание</w:t>
      </w:r>
      <w:r w:rsidR="00D94108">
        <w:rPr>
          <w:b/>
          <w:sz w:val="28"/>
        </w:rPr>
        <w:t>программного материала</w:t>
      </w:r>
      <w:r w:rsidRPr="00D94108">
        <w:rPr>
          <w:b/>
          <w:sz w:val="28"/>
        </w:rPr>
        <w:t xml:space="preserve">. </w:t>
      </w:r>
    </w:p>
    <w:p w:rsidR="00567662" w:rsidRPr="00DE06EA" w:rsidRDefault="00567662" w:rsidP="00567662">
      <w:pPr>
        <w:pStyle w:val="1"/>
        <w:shd w:val="clear" w:color="auto" w:fill="auto"/>
        <w:tabs>
          <w:tab w:val="left" w:pos="481"/>
        </w:tabs>
        <w:spacing w:after="0" w:line="322" w:lineRule="exact"/>
        <w:ind w:left="300" w:right="300" w:firstLine="0"/>
        <w:jc w:val="both"/>
        <w:rPr>
          <w:sz w:val="24"/>
          <w:szCs w:val="24"/>
        </w:rPr>
      </w:pPr>
    </w:p>
    <w:p w:rsidR="00567662" w:rsidRPr="00DE06EA" w:rsidRDefault="00567662" w:rsidP="00567662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after="0" w:line="276" w:lineRule="auto"/>
        <w:ind w:left="20" w:firstLine="300"/>
        <w:jc w:val="both"/>
        <w:rPr>
          <w:b/>
          <w:sz w:val="24"/>
          <w:szCs w:val="24"/>
        </w:rPr>
      </w:pPr>
      <w:r w:rsidRPr="00DE06EA">
        <w:rPr>
          <w:b/>
          <w:sz w:val="24"/>
          <w:szCs w:val="24"/>
        </w:rPr>
        <w:t>Географическое положение области (2 часа)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Воронежская область на карте России и мира. Границы на</w:t>
      </w:r>
      <w:r w:rsidRPr="00DE06EA">
        <w:rPr>
          <w:sz w:val="24"/>
          <w:szCs w:val="24"/>
        </w:rPr>
        <w:softHyphen/>
        <w:t>шей территории. Особенности географического положения. Ко</w:t>
      </w:r>
      <w:r w:rsidRPr="00DE06EA">
        <w:rPr>
          <w:sz w:val="24"/>
          <w:szCs w:val="24"/>
        </w:rPr>
        <w:softHyphen/>
        <w:t>ординаты Воронежской области.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rStyle w:val="a7"/>
          <w:b w:val="0"/>
          <w:sz w:val="24"/>
          <w:szCs w:val="24"/>
        </w:rPr>
        <w:t>Практическая работа:</w:t>
      </w:r>
      <w:r w:rsidRPr="00DE06EA">
        <w:rPr>
          <w:sz w:val="24"/>
          <w:szCs w:val="24"/>
        </w:rPr>
        <w:t xml:space="preserve"> Определение по картам и расстояний между точками в градусной мере и километрах, координат раз</w:t>
      </w:r>
      <w:r w:rsidRPr="00DE06EA">
        <w:rPr>
          <w:sz w:val="24"/>
          <w:szCs w:val="24"/>
        </w:rPr>
        <w:softHyphen/>
        <w:t>личных точек местности. Определение по карте протяжённости и в градусной мере и километрах.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</w:p>
    <w:p w:rsidR="00567662" w:rsidRPr="00DE06EA" w:rsidRDefault="00567662" w:rsidP="00567662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76" w:lineRule="auto"/>
        <w:ind w:left="20" w:right="20" w:firstLine="300"/>
        <w:jc w:val="both"/>
        <w:rPr>
          <w:b/>
          <w:sz w:val="24"/>
          <w:szCs w:val="24"/>
        </w:rPr>
      </w:pPr>
      <w:r w:rsidRPr="00DE06EA">
        <w:rPr>
          <w:b/>
          <w:sz w:val="24"/>
          <w:szCs w:val="24"/>
        </w:rPr>
        <w:t xml:space="preserve"> Тектоника, геологическое строение, палеогео</w:t>
      </w:r>
      <w:r w:rsidRPr="00DE06EA">
        <w:rPr>
          <w:b/>
          <w:sz w:val="24"/>
          <w:szCs w:val="24"/>
        </w:rPr>
        <w:softHyphen/>
        <w:t>графия (5 часов).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Тектоническое строение Воронежской области. Геохроноло</w:t>
      </w:r>
      <w:r w:rsidRPr="00DE06EA">
        <w:rPr>
          <w:sz w:val="24"/>
          <w:szCs w:val="24"/>
        </w:rPr>
        <w:softHyphen/>
        <w:t>гическая таблица. Докембрий. Палеозойская эра. Каменно</w:t>
      </w:r>
      <w:r w:rsidRPr="00DE06EA">
        <w:rPr>
          <w:sz w:val="24"/>
          <w:szCs w:val="24"/>
        </w:rPr>
        <w:softHyphen/>
        <w:t xml:space="preserve">угольный период. Мезозойская эра. Меловой </w:t>
      </w:r>
      <w:r w:rsidRPr="00DE06EA">
        <w:rPr>
          <w:sz w:val="24"/>
          <w:szCs w:val="24"/>
        </w:rPr>
        <w:lastRenderedPageBreak/>
        <w:t>период. Кайнозой</w:t>
      </w:r>
      <w:r w:rsidRPr="00DE06EA">
        <w:rPr>
          <w:sz w:val="24"/>
          <w:szCs w:val="24"/>
        </w:rPr>
        <w:softHyphen/>
        <w:t>ская эра. Четвертичные отложения. Геологическое строение об</w:t>
      </w:r>
      <w:r w:rsidRPr="00DE06EA">
        <w:rPr>
          <w:sz w:val="24"/>
          <w:szCs w:val="24"/>
        </w:rPr>
        <w:softHyphen/>
        <w:t>ласти. Геологическая история развития территории.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rStyle w:val="a7"/>
          <w:b w:val="0"/>
          <w:sz w:val="24"/>
          <w:szCs w:val="24"/>
        </w:rPr>
        <w:t>Практическая работа:</w:t>
      </w:r>
      <w:r w:rsidRPr="00DE06EA">
        <w:rPr>
          <w:sz w:val="24"/>
          <w:szCs w:val="24"/>
        </w:rPr>
        <w:t xml:space="preserve"> Построение геологического профиля по карте об</w:t>
      </w:r>
      <w:r w:rsidRPr="00DE06EA">
        <w:rPr>
          <w:sz w:val="24"/>
          <w:szCs w:val="24"/>
        </w:rPr>
        <w:softHyphen/>
        <w:t>ласти.</w:t>
      </w:r>
    </w:p>
    <w:p w:rsidR="00567662" w:rsidRPr="00DE06EA" w:rsidRDefault="003E577C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  <w:r>
        <w:rPr>
          <w:sz w:val="24"/>
          <w:szCs w:val="24"/>
        </w:rPr>
        <w:t>Проверочная работа по теме</w:t>
      </w:r>
      <w:r w:rsidR="00567662" w:rsidRPr="00DE06EA">
        <w:rPr>
          <w:sz w:val="24"/>
          <w:szCs w:val="24"/>
        </w:rPr>
        <w:t xml:space="preserve"> «Тектоника и геология».</w:t>
      </w:r>
    </w:p>
    <w:p w:rsidR="00567662" w:rsidRDefault="00567662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</w:p>
    <w:p w:rsidR="003E577C" w:rsidRPr="00DE06EA" w:rsidRDefault="003E577C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</w:p>
    <w:p w:rsidR="00567662" w:rsidRPr="00DE06EA" w:rsidRDefault="00567662" w:rsidP="00567662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after="0" w:line="276" w:lineRule="auto"/>
        <w:ind w:left="20" w:firstLine="300"/>
        <w:jc w:val="both"/>
        <w:rPr>
          <w:b/>
          <w:sz w:val="24"/>
          <w:szCs w:val="24"/>
        </w:rPr>
      </w:pPr>
      <w:r w:rsidRPr="00DE06EA">
        <w:rPr>
          <w:b/>
          <w:sz w:val="24"/>
          <w:szCs w:val="24"/>
        </w:rPr>
        <w:t>Минеральные ресурсы (4 часа).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Классификация полезных ископаемых области. Характери</w:t>
      </w:r>
      <w:r w:rsidRPr="00DE06EA">
        <w:rPr>
          <w:sz w:val="24"/>
          <w:szCs w:val="24"/>
        </w:rPr>
        <w:softHyphen/>
        <w:t>стика каждой группы полезных ископаемых.  Закономерности размещения полезных ископаемых. Добыча использование ми</w:t>
      </w:r>
      <w:r w:rsidRPr="00DE06EA">
        <w:rPr>
          <w:sz w:val="24"/>
          <w:szCs w:val="24"/>
        </w:rPr>
        <w:softHyphen/>
        <w:t>неральных ресурсов. Влияние разработки полезных ископаемых на экологическую ситуацию нашей местности.</w:t>
      </w:r>
    </w:p>
    <w:p w:rsidR="00567662" w:rsidRPr="00DE06EA" w:rsidRDefault="00567662" w:rsidP="00567662">
      <w:pPr>
        <w:pStyle w:val="20"/>
        <w:shd w:val="clear" w:color="auto" w:fill="auto"/>
        <w:spacing w:after="0" w:line="276" w:lineRule="auto"/>
        <w:ind w:left="20" w:firstLine="300"/>
        <w:jc w:val="both"/>
        <w:rPr>
          <w:sz w:val="24"/>
          <w:szCs w:val="24"/>
        </w:rPr>
      </w:pPr>
      <w:r w:rsidRPr="00DE06EA">
        <w:rPr>
          <w:sz w:val="24"/>
          <w:szCs w:val="24"/>
        </w:rPr>
        <w:t>Практические работы.</w:t>
      </w:r>
    </w:p>
    <w:p w:rsidR="00567662" w:rsidRPr="00DE06EA" w:rsidRDefault="00567662" w:rsidP="00567662">
      <w:pPr>
        <w:pStyle w:val="1"/>
        <w:numPr>
          <w:ilvl w:val="1"/>
          <w:numId w:val="2"/>
        </w:numPr>
        <w:shd w:val="clear" w:color="auto" w:fill="auto"/>
        <w:tabs>
          <w:tab w:val="left" w:pos="577"/>
        </w:tabs>
        <w:spacing w:after="0" w:line="276" w:lineRule="auto"/>
        <w:ind w:left="20" w:right="20" w:firstLine="300"/>
        <w:jc w:val="both"/>
        <w:rPr>
          <w:sz w:val="24"/>
          <w:szCs w:val="24"/>
        </w:rPr>
      </w:pPr>
      <w:r w:rsidRPr="00DE06EA">
        <w:rPr>
          <w:sz w:val="24"/>
          <w:szCs w:val="24"/>
        </w:rPr>
        <w:t>Составление карты «Минерально-сырьевая база Воронеж</w:t>
      </w:r>
      <w:r w:rsidRPr="00DE06EA">
        <w:rPr>
          <w:sz w:val="24"/>
          <w:szCs w:val="24"/>
        </w:rPr>
        <w:softHyphen/>
        <w:t>ской области».</w:t>
      </w:r>
    </w:p>
    <w:p w:rsidR="00567662" w:rsidRPr="00DE06EA" w:rsidRDefault="00567662" w:rsidP="00567662">
      <w:pPr>
        <w:pStyle w:val="1"/>
        <w:numPr>
          <w:ilvl w:val="1"/>
          <w:numId w:val="2"/>
        </w:numPr>
        <w:shd w:val="clear" w:color="auto" w:fill="auto"/>
        <w:tabs>
          <w:tab w:val="left" w:pos="550"/>
        </w:tabs>
        <w:spacing w:after="0" w:line="276" w:lineRule="auto"/>
        <w:ind w:left="20" w:firstLine="300"/>
        <w:jc w:val="both"/>
        <w:rPr>
          <w:sz w:val="24"/>
          <w:szCs w:val="24"/>
        </w:rPr>
      </w:pPr>
      <w:r w:rsidRPr="00DE06EA">
        <w:rPr>
          <w:sz w:val="24"/>
          <w:szCs w:val="24"/>
        </w:rPr>
        <w:t>Составление и описание коллекции полезных ископаемых.</w:t>
      </w:r>
    </w:p>
    <w:p w:rsidR="00567662" w:rsidRPr="00DE06EA" w:rsidRDefault="003E577C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  <w:r>
        <w:rPr>
          <w:sz w:val="24"/>
          <w:szCs w:val="24"/>
        </w:rPr>
        <w:t>Проверочная работа по теме:</w:t>
      </w:r>
      <w:r w:rsidR="00567662" w:rsidRPr="00DE06EA">
        <w:rPr>
          <w:sz w:val="24"/>
          <w:szCs w:val="24"/>
        </w:rPr>
        <w:t xml:space="preserve"> «Полезные ископаемые».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</w:p>
    <w:p w:rsidR="00567662" w:rsidRPr="00DE06EA" w:rsidRDefault="00567662" w:rsidP="00567662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after="0" w:line="276" w:lineRule="auto"/>
        <w:ind w:left="20" w:firstLine="300"/>
        <w:jc w:val="both"/>
        <w:rPr>
          <w:b/>
          <w:sz w:val="24"/>
          <w:szCs w:val="24"/>
        </w:rPr>
      </w:pPr>
      <w:r w:rsidRPr="00DE06EA">
        <w:rPr>
          <w:b/>
          <w:sz w:val="24"/>
          <w:szCs w:val="24"/>
        </w:rPr>
        <w:t>Рельеф (5 часов).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Общая характеристика рельефа Воронежской области. Меж</w:t>
      </w:r>
      <w:r w:rsidRPr="00DE06EA">
        <w:rPr>
          <w:sz w:val="24"/>
          <w:szCs w:val="24"/>
        </w:rPr>
        <w:softHyphen/>
        <w:t>дуречные плато. Речные долины. Балки: слабоветвисты, суходо</w:t>
      </w:r>
      <w:r w:rsidRPr="00DE06EA">
        <w:rPr>
          <w:sz w:val="24"/>
          <w:szCs w:val="24"/>
        </w:rPr>
        <w:softHyphen/>
        <w:t>лы, оползневые, короткие, древовидные, цирковидные. Овраги. Формы рельефа: суффозионные, оползневые, карстовые, антро</w:t>
      </w:r>
      <w:r w:rsidRPr="00DE06EA">
        <w:rPr>
          <w:sz w:val="24"/>
          <w:szCs w:val="24"/>
        </w:rPr>
        <w:softHyphen/>
        <w:t>погенные. Среднерусская возвышенность. Калачская возвышен</w:t>
      </w:r>
      <w:r w:rsidRPr="00DE06EA">
        <w:rPr>
          <w:sz w:val="24"/>
          <w:szCs w:val="24"/>
        </w:rPr>
        <w:softHyphen/>
        <w:t>ность. Окско-Донская низменность. Рельефообразующие про</w:t>
      </w:r>
      <w:r w:rsidRPr="00DE06EA">
        <w:rPr>
          <w:sz w:val="24"/>
          <w:szCs w:val="24"/>
        </w:rPr>
        <w:softHyphen/>
        <w:t>цессы и созданные ими формы рельефа на территории Воронеж</w:t>
      </w:r>
      <w:r w:rsidRPr="00DE06EA">
        <w:rPr>
          <w:sz w:val="24"/>
          <w:szCs w:val="24"/>
        </w:rPr>
        <w:softHyphen/>
        <w:t>ской области. Как рельеф влияет на деятельность человека. Влияние человека на рельеф моего района.</w:t>
      </w:r>
    </w:p>
    <w:p w:rsidR="00567662" w:rsidRPr="00DE06EA" w:rsidRDefault="00567662" w:rsidP="00567662">
      <w:pPr>
        <w:pStyle w:val="11"/>
        <w:keepNext/>
        <w:keepLines/>
        <w:shd w:val="clear" w:color="auto" w:fill="auto"/>
        <w:spacing w:line="276" w:lineRule="auto"/>
        <w:ind w:left="20" w:firstLine="300"/>
        <w:rPr>
          <w:sz w:val="24"/>
          <w:szCs w:val="24"/>
        </w:rPr>
      </w:pPr>
      <w:r w:rsidRPr="00DE06EA">
        <w:rPr>
          <w:sz w:val="24"/>
          <w:szCs w:val="24"/>
        </w:rPr>
        <w:t>Практическая работа.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  <w:r w:rsidRPr="00DE06EA">
        <w:rPr>
          <w:sz w:val="24"/>
          <w:szCs w:val="24"/>
        </w:rPr>
        <w:t>Составление карты-с</w:t>
      </w:r>
      <w:r w:rsidR="00995C56" w:rsidRPr="00DE06EA">
        <w:rPr>
          <w:sz w:val="24"/>
          <w:szCs w:val="24"/>
        </w:rPr>
        <w:t>хемы «Рельеф Воронежской области</w:t>
      </w:r>
      <w:r w:rsidRPr="00DE06EA">
        <w:rPr>
          <w:sz w:val="24"/>
          <w:szCs w:val="24"/>
        </w:rPr>
        <w:t>».</w:t>
      </w:r>
    </w:p>
    <w:p w:rsidR="00995C56" w:rsidRPr="00DE06EA" w:rsidRDefault="00995C56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</w:p>
    <w:p w:rsidR="00567662" w:rsidRPr="00DE06EA" w:rsidRDefault="00567662" w:rsidP="0056766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46"/>
        </w:tabs>
        <w:spacing w:line="276" w:lineRule="auto"/>
        <w:ind w:left="20" w:firstLine="300"/>
        <w:rPr>
          <w:b/>
          <w:sz w:val="24"/>
          <w:szCs w:val="24"/>
        </w:rPr>
      </w:pPr>
      <w:bookmarkStart w:id="0" w:name="bookmark1"/>
      <w:r w:rsidRPr="00DE06EA">
        <w:rPr>
          <w:b/>
          <w:sz w:val="24"/>
          <w:szCs w:val="24"/>
        </w:rPr>
        <w:t>Климат области (5часов).</w:t>
      </w:r>
      <w:bookmarkEnd w:id="0"/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Общая характеристика кл</w:t>
      </w:r>
      <w:r w:rsidR="00897D2E" w:rsidRPr="00DE06EA">
        <w:rPr>
          <w:sz w:val="24"/>
          <w:szCs w:val="24"/>
        </w:rPr>
        <w:t>имата Воронежской области. Кли</w:t>
      </w:r>
      <w:r w:rsidRPr="00DE06EA">
        <w:rPr>
          <w:sz w:val="24"/>
          <w:szCs w:val="24"/>
        </w:rPr>
        <w:t>матообразующие факторы: солнечная радиация, влияние под</w:t>
      </w:r>
      <w:r w:rsidRPr="00DE06EA">
        <w:rPr>
          <w:sz w:val="24"/>
          <w:szCs w:val="24"/>
        </w:rPr>
        <w:softHyphen/>
        <w:t>стилающей поверхности, циркуляция воздушных масс. Общие черты климата. Синоптическая карта. Карта погоды. Климати</w:t>
      </w:r>
      <w:r w:rsidRPr="00DE06EA">
        <w:rPr>
          <w:sz w:val="24"/>
          <w:szCs w:val="24"/>
        </w:rPr>
        <w:softHyphen/>
        <w:t>ческие ресурсы. Влияние климата на хозяйственную деятель</w:t>
      </w:r>
      <w:r w:rsidRPr="00DE06EA">
        <w:rPr>
          <w:sz w:val="24"/>
          <w:szCs w:val="24"/>
        </w:rPr>
        <w:softHyphen/>
        <w:t>ность. Стихийные природные явления на территории</w:t>
      </w:r>
      <w:r w:rsidR="00897D2E" w:rsidRPr="00DE06EA">
        <w:rPr>
          <w:sz w:val="24"/>
          <w:szCs w:val="24"/>
        </w:rPr>
        <w:t xml:space="preserve"> Воронежской области</w:t>
      </w:r>
      <w:r w:rsidRPr="00DE06EA">
        <w:rPr>
          <w:sz w:val="24"/>
          <w:szCs w:val="24"/>
        </w:rPr>
        <w:t>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rStyle w:val="a7"/>
          <w:b w:val="0"/>
          <w:sz w:val="24"/>
          <w:szCs w:val="24"/>
        </w:rPr>
        <w:t>Практическая работа.</w:t>
      </w:r>
      <w:r w:rsidRPr="00DE06EA">
        <w:rPr>
          <w:sz w:val="24"/>
          <w:szCs w:val="24"/>
        </w:rPr>
        <w:t xml:space="preserve"> Составление карты-схемы «Климат Воронежской области».</w:t>
      </w:r>
    </w:p>
    <w:p w:rsidR="00567662" w:rsidRPr="00DE06EA" w:rsidRDefault="00897D2E" w:rsidP="0056766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46"/>
        </w:tabs>
        <w:spacing w:line="276" w:lineRule="auto"/>
        <w:ind w:left="20" w:firstLine="300"/>
        <w:rPr>
          <w:b/>
          <w:sz w:val="24"/>
          <w:szCs w:val="24"/>
        </w:rPr>
      </w:pPr>
      <w:bookmarkStart w:id="1" w:name="bookmark2"/>
      <w:r w:rsidRPr="00DE06EA">
        <w:rPr>
          <w:b/>
          <w:sz w:val="24"/>
          <w:szCs w:val="24"/>
        </w:rPr>
        <w:t>Гидросфера (5</w:t>
      </w:r>
      <w:r w:rsidR="00567662" w:rsidRPr="00DE06EA">
        <w:rPr>
          <w:b/>
          <w:sz w:val="24"/>
          <w:szCs w:val="24"/>
        </w:rPr>
        <w:t xml:space="preserve"> часа).</w:t>
      </w:r>
      <w:bookmarkEnd w:id="1"/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Общая характеристика внутренних вод области. Реки облас</w:t>
      </w:r>
      <w:r w:rsidRPr="00DE06EA">
        <w:rPr>
          <w:sz w:val="24"/>
          <w:szCs w:val="24"/>
        </w:rPr>
        <w:softHyphen/>
        <w:t>ти. Питание и режим рек. Озера пойменные и междуречий. Бо</w:t>
      </w:r>
      <w:r w:rsidRPr="00DE06EA">
        <w:rPr>
          <w:sz w:val="24"/>
          <w:szCs w:val="24"/>
        </w:rPr>
        <w:softHyphen/>
        <w:t>лота. Подземные воды. Пруды. Водохранилища. Проблема ма</w:t>
      </w:r>
      <w:r w:rsidRPr="00DE06EA">
        <w:rPr>
          <w:sz w:val="24"/>
          <w:szCs w:val="24"/>
        </w:rPr>
        <w:softHyphen/>
        <w:t>лых рек Воронежской области. Памятники природы гидросферы родного края. Экологические проблемы. Влияние человека на водные объекты своего края.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rStyle w:val="a7"/>
          <w:b w:val="0"/>
          <w:sz w:val="24"/>
          <w:szCs w:val="24"/>
        </w:rPr>
        <w:t>Практическая работа.</w:t>
      </w:r>
      <w:r w:rsidRPr="00DE06EA">
        <w:rPr>
          <w:sz w:val="24"/>
          <w:szCs w:val="24"/>
        </w:rPr>
        <w:t xml:space="preserve"> Составление карты-схемы «Внутрен</w:t>
      </w:r>
      <w:r w:rsidRPr="00DE06EA">
        <w:rPr>
          <w:sz w:val="24"/>
          <w:szCs w:val="24"/>
        </w:rPr>
        <w:softHyphen/>
        <w:t>ние воды области».</w:t>
      </w:r>
    </w:p>
    <w:p w:rsidR="00897D2E" w:rsidRPr="00DE06EA" w:rsidRDefault="00897D2E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</w:p>
    <w:p w:rsidR="00567662" w:rsidRPr="00DE06EA" w:rsidRDefault="00567662" w:rsidP="0056766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41"/>
        </w:tabs>
        <w:spacing w:line="276" w:lineRule="auto"/>
        <w:ind w:left="20" w:firstLine="300"/>
        <w:rPr>
          <w:b/>
          <w:sz w:val="24"/>
          <w:szCs w:val="24"/>
        </w:rPr>
      </w:pPr>
      <w:bookmarkStart w:id="2" w:name="bookmark3"/>
      <w:r w:rsidRPr="00DE06EA">
        <w:rPr>
          <w:b/>
          <w:sz w:val="24"/>
          <w:szCs w:val="24"/>
        </w:rPr>
        <w:t>Население и хозяйство Воронежской области. (5 часов).</w:t>
      </w:r>
      <w:bookmarkEnd w:id="2"/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Население Воронежской области. География сельского хо</w:t>
      </w:r>
      <w:r w:rsidRPr="00DE06EA">
        <w:rPr>
          <w:sz w:val="24"/>
          <w:szCs w:val="24"/>
        </w:rPr>
        <w:softHyphen/>
        <w:t>зяйства Воронежской области. Города Воронежской области их хозяйственная деятельность. География промышленности Воро</w:t>
      </w:r>
      <w:r w:rsidRPr="00DE06EA">
        <w:rPr>
          <w:sz w:val="24"/>
          <w:szCs w:val="24"/>
        </w:rPr>
        <w:softHyphen/>
        <w:t>нежской области.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rStyle w:val="a7"/>
          <w:sz w:val="24"/>
          <w:szCs w:val="24"/>
        </w:rPr>
        <w:lastRenderedPageBreak/>
        <w:t>Практическая работа.</w:t>
      </w:r>
      <w:r w:rsidRPr="00DE06EA">
        <w:rPr>
          <w:sz w:val="24"/>
          <w:szCs w:val="24"/>
        </w:rPr>
        <w:t xml:space="preserve"> Составления авторского варианта герба своего населенного пункта.</w:t>
      </w:r>
    </w:p>
    <w:p w:rsidR="00897D2E" w:rsidRPr="00DE06EA" w:rsidRDefault="00897D2E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</w:p>
    <w:p w:rsidR="00567662" w:rsidRPr="00DE06EA" w:rsidRDefault="00567662" w:rsidP="0056766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50"/>
        </w:tabs>
        <w:spacing w:line="276" w:lineRule="auto"/>
        <w:ind w:left="20" w:firstLine="300"/>
        <w:rPr>
          <w:b/>
          <w:sz w:val="24"/>
          <w:szCs w:val="24"/>
        </w:rPr>
      </w:pPr>
      <w:bookmarkStart w:id="3" w:name="bookmark4"/>
      <w:r w:rsidRPr="00DE06EA">
        <w:rPr>
          <w:b/>
          <w:sz w:val="24"/>
          <w:szCs w:val="24"/>
        </w:rPr>
        <w:t xml:space="preserve">Природные </w:t>
      </w:r>
      <w:r w:rsidR="00897D2E" w:rsidRPr="00DE06EA">
        <w:rPr>
          <w:b/>
          <w:sz w:val="24"/>
          <w:szCs w:val="24"/>
        </w:rPr>
        <w:t>комплексы Воронежской области (2</w:t>
      </w:r>
      <w:r w:rsidRPr="00DE06EA">
        <w:rPr>
          <w:b/>
          <w:sz w:val="24"/>
          <w:szCs w:val="24"/>
        </w:rPr>
        <w:t xml:space="preserve"> часа).</w:t>
      </w:r>
      <w:bookmarkEnd w:id="3"/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firstLine="300"/>
        <w:rPr>
          <w:sz w:val="24"/>
          <w:szCs w:val="24"/>
        </w:rPr>
      </w:pPr>
      <w:r w:rsidRPr="00DE06EA">
        <w:rPr>
          <w:sz w:val="24"/>
          <w:szCs w:val="24"/>
        </w:rPr>
        <w:t>Взаимосвязи между компонентами природы своей местности</w:t>
      </w:r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/>
        <w:rPr>
          <w:sz w:val="24"/>
          <w:szCs w:val="24"/>
        </w:rPr>
      </w:pPr>
      <w:r w:rsidRPr="00DE06EA">
        <w:rPr>
          <w:sz w:val="24"/>
          <w:szCs w:val="24"/>
        </w:rPr>
        <w:t>в разных природных комплексах. Лесостепи и степи. Почвы во</w:t>
      </w:r>
      <w:r w:rsidRPr="00DE06EA">
        <w:rPr>
          <w:sz w:val="24"/>
          <w:szCs w:val="24"/>
        </w:rPr>
        <w:softHyphen/>
        <w:t>ронежской области - главное богатство нашего края.</w:t>
      </w:r>
    </w:p>
    <w:p w:rsidR="00567662" w:rsidRPr="00DE06EA" w:rsidRDefault="00567662" w:rsidP="00567662">
      <w:pPr>
        <w:pStyle w:val="11"/>
        <w:keepNext/>
        <w:keepLines/>
        <w:shd w:val="clear" w:color="auto" w:fill="auto"/>
        <w:spacing w:line="276" w:lineRule="auto"/>
        <w:ind w:left="20" w:firstLine="300"/>
        <w:rPr>
          <w:sz w:val="24"/>
          <w:szCs w:val="24"/>
        </w:rPr>
      </w:pPr>
      <w:bookmarkStart w:id="4" w:name="bookmark5"/>
      <w:r w:rsidRPr="00DE06EA">
        <w:rPr>
          <w:sz w:val="24"/>
          <w:szCs w:val="24"/>
        </w:rPr>
        <w:t>Практическая работа.</w:t>
      </w:r>
      <w:bookmarkEnd w:id="4"/>
    </w:p>
    <w:p w:rsidR="00567662" w:rsidRPr="00DE06EA" w:rsidRDefault="00567662" w:rsidP="00567662">
      <w:pPr>
        <w:pStyle w:val="1"/>
        <w:shd w:val="clear" w:color="auto" w:fill="auto"/>
        <w:spacing w:after="0" w:line="276" w:lineRule="auto"/>
        <w:ind w:left="20" w:right="20" w:firstLine="300"/>
        <w:rPr>
          <w:sz w:val="24"/>
          <w:szCs w:val="24"/>
        </w:rPr>
      </w:pPr>
      <w:r w:rsidRPr="00DE06EA">
        <w:rPr>
          <w:sz w:val="24"/>
          <w:szCs w:val="24"/>
        </w:rPr>
        <w:t>1. Работа на местности по выявлению природных комплек</w:t>
      </w:r>
      <w:r w:rsidRPr="00DE06EA">
        <w:rPr>
          <w:sz w:val="24"/>
          <w:szCs w:val="24"/>
        </w:rPr>
        <w:softHyphen/>
        <w:t>сов, образование которых обусловлено различиями в строении рельефа, в получении тепла и влаги, а так же степени антропо</w:t>
      </w:r>
      <w:r w:rsidRPr="00DE06EA">
        <w:rPr>
          <w:sz w:val="24"/>
          <w:szCs w:val="24"/>
        </w:rPr>
        <w:softHyphen/>
        <w:t>генного воздействия.</w:t>
      </w:r>
    </w:p>
    <w:p w:rsidR="00897D2E" w:rsidRPr="00DE06EA" w:rsidRDefault="00567662" w:rsidP="00897D2E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b/>
          <w:sz w:val="24"/>
          <w:szCs w:val="24"/>
        </w:rPr>
      </w:pPr>
      <w:r w:rsidRPr="00DE06EA">
        <w:rPr>
          <w:sz w:val="24"/>
          <w:szCs w:val="24"/>
        </w:rPr>
        <w:t>2. Составление простейшего плана местности, на котором изучаются природные комплексы.</w:t>
      </w:r>
    </w:p>
    <w:p w:rsidR="00897D2E" w:rsidRPr="00DE06EA" w:rsidRDefault="00897D2E" w:rsidP="00897D2E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b/>
          <w:sz w:val="24"/>
          <w:szCs w:val="24"/>
        </w:rPr>
      </w:pPr>
      <w:r w:rsidRPr="00DE06EA">
        <w:rPr>
          <w:b/>
          <w:sz w:val="24"/>
          <w:szCs w:val="24"/>
        </w:rPr>
        <w:t>9.</w:t>
      </w:r>
      <w:r w:rsidR="003E577C">
        <w:rPr>
          <w:b/>
          <w:sz w:val="24"/>
          <w:szCs w:val="24"/>
        </w:rPr>
        <w:t>Повторение</w:t>
      </w:r>
      <w:r w:rsidRPr="00DE06EA">
        <w:rPr>
          <w:b/>
          <w:sz w:val="24"/>
          <w:szCs w:val="24"/>
        </w:rPr>
        <w:t xml:space="preserve"> 1 час</w:t>
      </w:r>
    </w:p>
    <w:p w:rsidR="00897D2E" w:rsidRPr="00DE06EA" w:rsidRDefault="003E577C" w:rsidP="00897D2E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>
        <w:rPr>
          <w:sz w:val="24"/>
          <w:szCs w:val="24"/>
        </w:rPr>
        <w:t>Проверочная работа</w:t>
      </w:r>
      <w:r w:rsidR="00897D2E" w:rsidRPr="00DE06EA">
        <w:rPr>
          <w:sz w:val="24"/>
          <w:szCs w:val="24"/>
        </w:rPr>
        <w:t xml:space="preserve"> «Природа моего края»</w:t>
      </w:r>
    </w:p>
    <w:p w:rsidR="00897D2E" w:rsidRPr="00DE06EA" w:rsidRDefault="00897D2E" w:rsidP="009B4497">
      <w:pPr>
        <w:pStyle w:val="20"/>
        <w:shd w:val="clear" w:color="auto" w:fill="auto"/>
        <w:spacing w:line="259" w:lineRule="exact"/>
        <w:rPr>
          <w:sz w:val="24"/>
          <w:szCs w:val="24"/>
        </w:rPr>
      </w:pPr>
      <w:bookmarkStart w:id="5" w:name="bookmark6"/>
    </w:p>
    <w:p w:rsidR="00897D2E" w:rsidRPr="009B4497" w:rsidRDefault="00897D2E" w:rsidP="00897D2E">
      <w:pPr>
        <w:pStyle w:val="20"/>
        <w:shd w:val="clear" w:color="auto" w:fill="auto"/>
        <w:spacing w:line="259" w:lineRule="exact"/>
        <w:ind w:left="23" w:firstLine="301"/>
        <w:jc w:val="center"/>
        <w:rPr>
          <w:b/>
          <w:sz w:val="28"/>
          <w:szCs w:val="24"/>
        </w:rPr>
      </w:pPr>
      <w:r w:rsidRPr="009B4497">
        <w:rPr>
          <w:b/>
          <w:sz w:val="28"/>
          <w:szCs w:val="24"/>
        </w:rPr>
        <w:t>Требования к уровню подготовки учащихся</w:t>
      </w:r>
    </w:p>
    <w:p w:rsidR="00897D2E" w:rsidRPr="00DE06EA" w:rsidRDefault="00897D2E" w:rsidP="00897D2E">
      <w:pPr>
        <w:pStyle w:val="1"/>
        <w:shd w:val="clear" w:color="auto" w:fill="auto"/>
        <w:spacing w:after="0" w:line="276" w:lineRule="auto"/>
        <w:ind w:right="20" w:firstLine="20"/>
        <w:rPr>
          <w:sz w:val="24"/>
          <w:szCs w:val="24"/>
        </w:rPr>
      </w:pPr>
      <w:r w:rsidRPr="00DE06EA">
        <w:rPr>
          <w:rStyle w:val="a7"/>
          <w:sz w:val="24"/>
          <w:szCs w:val="24"/>
        </w:rPr>
        <w:t>Знать/понимать:</w:t>
      </w:r>
      <w:r w:rsidRPr="00DE06EA">
        <w:rPr>
          <w:sz w:val="24"/>
          <w:szCs w:val="24"/>
        </w:rPr>
        <w:t xml:space="preserve"> основные географические понятия, распо</w:t>
      </w:r>
      <w:r w:rsidRPr="00DE06EA">
        <w:rPr>
          <w:sz w:val="24"/>
          <w:szCs w:val="24"/>
        </w:rPr>
        <w:softHyphen/>
        <w:t>ложение области на карте мира; закономерности природы сво</w:t>
      </w:r>
      <w:r w:rsidRPr="00DE06EA">
        <w:rPr>
          <w:sz w:val="24"/>
          <w:szCs w:val="24"/>
        </w:rPr>
        <w:softHyphen/>
        <w:t>его края: тектоническое и геологическое строение, закономер</w:t>
      </w:r>
      <w:r w:rsidRPr="00DE06EA">
        <w:rPr>
          <w:sz w:val="24"/>
          <w:szCs w:val="24"/>
        </w:rPr>
        <w:softHyphen/>
        <w:t>ности размещения полезных ископаемых, особенности климата и климатообразующие факторы, экологическое состояние окру</w:t>
      </w:r>
      <w:r w:rsidRPr="00DE06EA">
        <w:rPr>
          <w:sz w:val="24"/>
          <w:szCs w:val="24"/>
        </w:rPr>
        <w:softHyphen/>
        <w:t>жающей среды: причины, следствия, пути улучшения окру</w:t>
      </w:r>
      <w:r w:rsidRPr="00DE06EA">
        <w:rPr>
          <w:sz w:val="24"/>
          <w:szCs w:val="24"/>
        </w:rPr>
        <w:softHyphen/>
        <w:t>жающей среды.</w:t>
      </w:r>
    </w:p>
    <w:p w:rsidR="009B4497" w:rsidRDefault="00897D2E" w:rsidP="009B4497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rStyle w:val="a7"/>
          <w:sz w:val="24"/>
          <w:szCs w:val="24"/>
        </w:rPr>
      </w:pPr>
      <w:proofErr w:type="gramStart"/>
      <w:r w:rsidRPr="00DE06EA">
        <w:rPr>
          <w:rStyle w:val="a7"/>
          <w:sz w:val="24"/>
          <w:szCs w:val="24"/>
        </w:rPr>
        <w:t>Уметь:</w:t>
      </w:r>
      <w:r w:rsidRPr="00DE06EA">
        <w:rPr>
          <w:sz w:val="24"/>
          <w:szCs w:val="24"/>
        </w:rPr>
        <w:t xml:space="preserve"> описывать особенности природы своего края, выяв</w:t>
      </w:r>
      <w:r w:rsidRPr="00DE06EA">
        <w:rPr>
          <w:sz w:val="24"/>
          <w:szCs w:val="24"/>
        </w:rPr>
        <w:softHyphen/>
        <w:t>лять причинно- следственные связи явлений природы, наблю</w:t>
      </w:r>
      <w:r w:rsidRPr="00DE06EA">
        <w:rPr>
          <w:sz w:val="24"/>
          <w:szCs w:val="24"/>
        </w:rPr>
        <w:softHyphen/>
        <w:t>дать за географическими объектами и явлениями, выявлять ис</w:t>
      </w:r>
      <w:r w:rsidRPr="00DE06EA">
        <w:rPr>
          <w:sz w:val="24"/>
          <w:szCs w:val="24"/>
        </w:rPr>
        <w:softHyphen/>
        <w:t>точники загрязнения, оценивать экологическое состояние среды, описывать и картировать территорию микрорайона, ориентиро</w:t>
      </w:r>
      <w:r w:rsidRPr="00DE06EA">
        <w:rPr>
          <w:sz w:val="24"/>
          <w:szCs w:val="24"/>
        </w:rPr>
        <w:softHyphen/>
        <w:t>ваться на местности, работать с картой, участвовать в пропаган</w:t>
      </w:r>
      <w:r w:rsidRPr="00DE06EA">
        <w:rPr>
          <w:sz w:val="24"/>
          <w:szCs w:val="24"/>
        </w:rPr>
        <w:softHyphen/>
        <w:t>де экологических знаний, находить в разных источниках и ана</w:t>
      </w:r>
      <w:r w:rsidRPr="00DE06EA">
        <w:rPr>
          <w:sz w:val="24"/>
          <w:szCs w:val="24"/>
        </w:rPr>
        <w:softHyphen/>
        <w:t>лизировать информацию, составлять карта - схемы территорий.</w:t>
      </w:r>
      <w:r w:rsidR="009B4497" w:rsidRPr="009B4497">
        <w:rPr>
          <w:rStyle w:val="a7"/>
          <w:sz w:val="24"/>
          <w:szCs w:val="24"/>
        </w:rPr>
        <w:t xml:space="preserve"> </w:t>
      </w:r>
      <w:proofErr w:type="gramEnd"/>
    </w:p>
    <w:p w:rsidR="009B4497" w:rsidRPr="00DE06EA" w:rsidRDefault="009B4497" w:rsidP="009B4497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  <w:r w:rsidRPr="00DE06EA">
        <w:rPr>
          <w:rStyle w:val="a7"/>
          <w:sz w:val="24"/>
          <w:szCs w:val="24"/>
        </w:rPr>
        <w:t>Применять</w:t>
      </w:r>
      <w:r w:rsidRPr="00DE06EA">
        <w:rPr>
          <w:sz w:val="24"/>
          <w:szCs w:val="24"/>
        </w:rPr>
        <w:t xml:space="preserve"> приборы и инструменты для определения коли</w:t>
      </w:r>
      <w:r w:rsidRPr="00DE06EA">
        <w:rPr>
          <w:sz w:val="24"/>
          <w:szCs w:val="24"/>
        </w:rPr>
        <w:softHyphen/>
        <w:t>чественных и качественных характеристик компонентов приро</w:t>
      </w:r>
      <w:r w:rsidRPr="00DE06EA">
        <w:rPr>
          <w:sz w:val="24"/>
          <w:szCs w:val="24"/>
        </w:rPr>
        <w:softHyphen/>
        <w:t>ды; представлять результаты измерений в различной форме, анализировать тематические карты.</w:t>
      </w:r>
    </w:p>
    <w:p w:rsidR="00897D2E" w:rsidRPr="00DE06EA" w:rsidRDefault="00897D2E" w:rsidP="00897D2E">
      <w:pPr>
        <w:pStyle w:val="1"/>
        <w:shd w:val="clear" w:color="auto" w:fill="auto"/>
        <w:spacing w:after="0" w:line="276" w:lineRule="auto"/>
        <w:ind w:left="20" w:righ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p w:rsidR="00897D2E" w:rsidRPr="00DE06EA" w:rsidRDefault="00897D2E" w:rsidP="00567662">
      <w:pPr>
        <w:pStyle w:val="11"/>
        <w:keepNext/>
        <w:keepLines/>
        <w:shd w:val="clear" w:color="auto" w:fill="auto"/>
        <w:spacing w:line="276" w:lineRule="auto"/>
        <w:ind w:left="20" w:firstLine="280"/>
        <w:rPr>
          <w:sz w:val="24"/>
          <w:szCs w:val="24"/>
        </w:rPr>
      </w:pPr>
    </w:p>
    <w:bookmarkEnd w:id="5"/>
    <w:p w:rsidR="00E25BA1" w:rsidRDefault="00E25BA1" w:rsidP="005676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0A58" w:rsidRPr="00DE06EA" w:rsidRDefault="00660A58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pStyle w:val="1"/>
        <w:shd w:val="clear" w:color="auto" w:fill="auto"/>
        <w:tabs>
          <w:tab w:val="left" w:pos="481"/>
        </w:tabs>
        <w:spacing w:after="0" w:line="322" w:lineRule="exact"/>
        <w:ind w:left="300" w:right="300" w:firstLine="0"/>
        <w:jc w:val="both"/>
        <w:rPr>
          <w:sz w:val="24"/>
          <w:szCs w:val="24"/>
        </w:rPr>
      </w:pPr>
    </w:p>
    <w:p w:rsidR="00E25BA1" w:rsidRPr="00FC54B6" w:rsidRDefault="00E25BA1" w:rsidP="00FC54B6">
      <w:pPr>
        <w:pStyle w:val="22"/>
        <w:shd w:val="clear" w:color="auto" w:fill="auto"/>
        <w:spacing w:before="120" w:line="200" w:lineRule="exact"/>
        <w:jc w:val="center"/>
        <w:rPr>
          <w:b/>
          <w:sz w:val="28"/>
          <w:szCs w:val="24"/>
        </w:rPr>
      </w:pPr>
      <w:r w:rsidRPr="00FC54B6">
        <w:rPr>
          <w:b/>
          <w:sz w:val="28"/>
          <w:szCs w:val="24"/>
        </w:rPr>
        <w:t xml:space="preserve">Учебно-тематический план </w:t>
      </w:r>
    </w:p>
    <w:p w:rsidR="00E25BA1" w:rsidRPr="00DE06EA" w:rsidRDefault="00E25BA1" w:rsidP="00E25BA1">
      <w:pPr>
        <w:pStyle w:val="22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E25BA1" w:rsidRPr="00DE06EA" w:rsidRDefault="00E25BA1" w:rsidP="00E25BA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0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3269"/>
        <w:gridCol w:w="1517"/>
        <w:gridCol w:w="764"/>
        <w:gridCol w:w="1013"/>
        <w:gridCol w:w="1544"/>
      </w:tblGrid>
      <w:tr w:rsidR="00FC54B6" w:rsidRPr="00DE06EA" w:rsidTr="00FC54B6">
        <w:trPr>
          <w:trHeight w:val="285"/>
        </w:trPr>
        <w:tc>
          <w:tcPr>
            <w:tcW w:w="579" w:type="dxa"/>
            <w:vMerge w:val="restart"/>
          </w:tcPr>
          <w:p w:rsidR="00FC54B6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78" w:type="dxa"/>
            <w:gridSpan w:val="2"/>
          </w:tcPr>
          <w:p w:rsidR="00FC54B6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</w:tcPr>
          <w:p w:rsidR="00FC54B6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E25BA1" w:rsidRPr="00DE06EA" w:rsidTr="00E25BA1">
        <w:trPr>
          <w:trHeight w:val="272"/>
        </w:trPr>
        <w:tc>
          <w:tcPr>
            <w:tcW w:w="579" w:type="dxa"/>
            <w:vMerge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55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E25BA1" w:rsidRPr="00DE06EA" w:rsidTr="00E25BA1">
        <w:trPr>
          <w:trHeight w:val="251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6EA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области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E25BA1" w:rsidRPr="00DE06EA" w:rsidTr="00E25BA1"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hAnsi="Times New Roman" w:cs="Times New Roman"/>
                <w:sz w:val="28"/>
                <w:szCs w:val="28"/>
              </w:rPr>
              <w:t>Тектоника, геологическое строение, палеогео</w:t>
            </w:r>
            <w:r w:rsidRPr="00DE06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графия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E25BA1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E25BA1" w:rsidRPr="00DE06EA" w:rsidTr="00E25BA1">
        <w:trPr>
          <w:trHeight w:val="327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pStyle w:val="20"/>
              <w:shd w:val="clear" w:color="auto" w:fill="auto"/>
              <w:tabs>
                <w:tab w:val="left" w:pos="550"/>
              </w:tabs>
              <w:spacing w:after="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E06EA">
              <w:rPr>
                <w:sz w:val="28"/>
                <w:szCs w:val="28"/>
              </w:rPr>
              <w:t xml:space="preserve">Минеральные ресурсы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E25BA1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E25BA1" w:rsidRPr="00DE06EA" w:rsidTr="00E25BA1"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pStyle w:val="20"/>
              <w:shd w:val="clear" w:color="auto" w:fill="auto"/>
              <w:tabs>
                <w:tab w:val="left" w:pos="55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DE06EA">
              <w:rPr>
                <w:sz w:val="28"/>
                <w:szCs w:val="28"/>
              </w:rPr>
              <w:t xml:space="preserve">Рельеф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55" w:type="dxa"/>
          </w:tcPr>
          <w:p w:rsidR="00E25BA1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25BA1" w:rsidRPr="00DE06EA" w:rsidTr="00E25BA1">
        <w:trPr>
          <w:trHeight w:val="405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pStyle w:val="11"/>
              <w:keepNext/>
              <w:keepLines/>
              <w:shd w:val="clear" w:color="auto" w:fill="auto"/>
              <w:tabs>
                <w:tab w:val="left" w:pos="546"/>
              </w:tabs>
              <w:spacing w:line="276" w:lineRule="auto"/>
              <w:rPr>
                <w:sz w:val="28"/>
                <w:szCs w:val="28"/>
              </w:rPr>
            </w:pPr>
            <w:r w:rsidRPr="00DE06EA">
              <w:rPr>
                <w:sz w:val="28"/>
                <w:szCs w:val="28"/>
              </w:rPr>
              <w:t xml:space="preserve">Климат области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E25BA1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25BA1" w:rsidRPr="00DE06EA" w:rsidTr="00E25BA1">
        <w:trPr>
          <w:trHeight w:val="405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pStyle w:val="11"/>
              <w:keepNext/>
              <w:keepLines/>
              <w:shd w:val="clear" w:color="auto" w:fill="auto"/>
              <w:tabs>
                <w:tab w:val="left" w:pos="546"/>
              </w:tabs>
              <w:spacing w:line="276" w:lineRule="auto"/>
              <w:rPr>
                <w:sz w:val="28"/>
                <w:szCs w:val="28"/>
              </w:rPr>
            </w:pPr>
            <w:r w:rsidRPr="00DE06EA">
              <w:rPr>
                <w:sz w:val="28"/>
                <w:szCs w:val="28"/>
              </w:rPr>
              <w:t xml:space="preserve">Гидросфера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E25BA1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25BA1" w:rsidRPr="00DE06EA" w:rsidTr="00E25BA1">
        <w:trPr>
          <w:trHeight w:val="405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и хозяйство Воронежской области.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E25BA1" w:rsidRPr="00DE06EA" w:rsidTr="00E25BA1"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E25BA1">
            <w:pPr>
              <w:pStyle w:val="11"/>
              <w:keepNext/>
              <w:keepLines/>
              <w:shd w:val="clear" w:color="auto" w:fill="auto"/>
              <w:tabs>
                <w:tab w:val="left" w:pos="550"/>
              </w:tabs>
              <w:spacing w:line="276" w:lineRule="auto"/>
              <w:rPr>
                <w:sz w:val="28"/>
                <w:szCs w:val="28"/>
              </w:rPr>
            </w:pPr>
            <w:r w:rsidRPr="00DE06EA">
              <w:rPr>
                <w:sz w:val="28"/>
                <w:szCs w:val="28"/>
              </w:rPr>
              <w:t xml:space="preserve">Природные комплексы Воронежской области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E25BA1" w:rsidRPr="00DE06EA" w:rsidTr="00E25BA1">
        <w:trPr>
          <w:trHeight w:val="70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FC54B6" w:rsidP="003D44D1">
            <w:pPr>
              <w:pStyle w:val="40"/>
              <w:shd w:val="clear" w:color="auto" w:fill="auto"/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55" w:type="dxa"/>
          </w:tcPr>
          <w:p w:rsidR="00E25BA1" w:rsidRPr="00DE06EA" w:rsidRDefault="00FC54B6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E25BA1" w:rsidRPr="00DE06EA" w:rsidTr="00E25BA1">
        <w:trPr>
          <w:trHeight w:val="70"/>
        </w:trPr>
        <w:tc>
          <w:tcPr>
            <w:tcW w:w="579" w:type="dxa"/>
          </w:tcPr>
          <w:p w:rsidR="00E25BA1" w:rsidRPr="00DE06EA" w:rsidRDefault="00E25BA1" w:rsidP="003D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pStyle w:val="40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  <w:r w:rsidRPr="00DE06EA">
              <w:rPr>
                <w:sz w:val="28"/>
                <w:szCs w:val="28"/>
              </w:rPr>
              <w:t>Всего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9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13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E06E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</w:tcPr>
          <w:p w:rsidR="00E25BA1" w:rsidRPr="00DE06EA" w:rsidRDefault="00E25BA1" w:rsidP="003D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E25BA1" w:rsidRPr="00DE06EA" w:rsidRDefault="00E25BA1" w:rsidP="00E25BA1">
      <w:pPr>
        <w:pStyle w:val="22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E25BA1" w:rsidRPr="00DE06EA" w:rsidRDefault="00E25BA1" w:rsidP="00E25BA1">
      <w:pPr>
        <w:pStyle w:val="1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</w:p>
    <w:p w:rsidR="00E25BA1" w:rsidRPr="00DE06EA" w:rsidRDefault="00E25BA1" w:rsidP="00E25BA1">
      <w:pPr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Default="00E25BA1" w:rsidP="007007F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23662" w:rsidRDefault="00823662" w:rsidP="007007F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23662" w:rsidRDefault="00823662" w:rsidP="007007F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E180F" w:rsidRDefault="002E180F" w:rsidP="007007F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7267D" w:rsidRPr="002F20D5" w:rsidRDefault="002F20D5" w:rsidP="002F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0D5">
        <w:rPr>
          <w:rFonts w:ascii="Times New Roman" w:hAnsi="Times New Roman" w:cs="Times New Roman"/>
          <w:b/>
          <w:sz w:val="28"/>
          <w:szCs w:val="24"/>
        </w:rPr>
        <w:lastRenderedPageBreak/>
        <w:t>Календарно – тематическое планирование</w:t>
      </w:r>
    </w:p>
    <w:p w:rsidR="0017267D" w:rsidRDefault="0017267D" w:rsidP="0017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BF" w:rsidRDefault="00805ABF" w:rsidP="0017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7D" w:rsidRDefault="0017267D" w:rsidP="0017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567"/>
        <w:gridCol w:w="1276"/>
        <w:gridCol w:w="992"/>
      </w:tblGrid>
      <w:tr w:rsidR="0017267D" w:rsidRPr="00DE06EA" w:rsidTr="0017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67D" w:rsidRPr="00DE06EA" w:rsidRDefault="0017267D" w:rsidP="00662ACE">
            <w:pPr>
              <w:spacing w:after="0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17267D" w:rsidRPr="00DE06EA" w:rsidRDefault="0017267D" w:rsidP="00662ACE">
            <w:pPr>
              <w:spacing w:after="0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E06EA">
              <w:rPr>
                <w:lang w:eastAsia="en-US"/>
              </w:rPr>
              <w:t xml:space="preserve">Тема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E06EA">
              <w:rPr>
                <w:lang w:eastAsia="en-US"/>
              </w:rPr>
              <w:t>Кол-во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E06EA">
              <w:rPr>
                <w:lang w:eastAsia="en-US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Корректиров</w:t>
            </w:r>
          </w:p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 даты</w:t>
            </w:r>
          </w:p>
        </w:tc>
      </w:tr>
      <w:tr w:rsidR="0017267D" w:rsidRPr="00DE06EA" w:rsidTr="0017267D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E06EA">
              <w:rPr>
                <w:lang w:eastAsia="en-US"/>
              </w:rPr>
              <w:tab/>
            </w:r>
            <w:r w:rsidRPr="00DE06EA">
              <w:rPr>
                <w:lang w:eastAsia="en-US"/>
              </w:rPr>
              <w:tab/>
              <w:t>1 четверть</w:t>
            </w:r>
            <w:r w:rsidRPr="00DE06EA">
              <w:rPr>
                <w:lang w:eastAsia="en-US"/>
              </w:rPr>
              <w:tab/>
            </w:r>
            <w:r w:rsidRPr="00DE06EA">
              <w:rPr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7267D" w:rsidRPr="00DE06EA" w:rsidTr="0017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DE06EA">
              <w:rPr>
                <w:b/>
              </w:rPr>
              <w:t>1.Географическое положение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DE06EA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 на карте России и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 Определение по карте протяжённости области и в градусной мере и километрах. Определение координат раз</w:t>
            </w:r>
            <w:r w:rsidRPr="00DE06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точек местности.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2. Тектоника, геологическое строение, палеогео</w:t>
            </w: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Тектоническое строение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Геохроноло</w:t>
            </w:r>
            <w:r w:rsidRPr="00DE06EA">
              <w:rPr>
                <w:sz w:val="24"/>
                <w:szCs w:val="24"/>
              </w:rPr>
              <w:softHyphen/>
              <w:t>гическая таблица.</w:t>
            </w:r>
          </w:p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 xml:space="preserve"> Геологическое строение об</w:t>
            </w:r>
            <w:r w:rsidRPr="00DE06EA">
              <w:rPr>
                <w:sz w:val="24"/>
                <w:szCs w:val="24"/>
              </w:rPr>
              <w:softHyphen/>
              <w:t>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Геологическая история развития территории.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Построение геологического профиля по  карте об</w:t>
            </w:r>
            <w:r w:rsidRPr="00DE06EA">
              <w:rPr>
                <w:sz w:val="24"/>
                <w:szCs w:val="24"/>
              </w:rPr>
              <w:softHyphen/>
              <w:t>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FD18D0" w:rsidP="00FD18D0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  <w:r w:rsidR="0017267D" w:rsidRPr="00DE06EA">
              <w:rPr>
                <w:sz w:val="24"/>
                <w:szCs w:val="24"/>
              </w:rPr>
              <w:t xml:space="preserve"> «Тектоника и геология».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3.Минеральные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Классификация полезных ископаемых области. Закономерности размещения полезных ископаемых.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tabs>
                <w:tab w:val="left" w:pos="55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Характери</w:t>
            </w:r>
            <w:r w:rsidRPr="00DE06EA">
              <w:rPr>
                <w:sz w:val="24"/>
                <w:szCs w:val="24"/>
              </w:rPr>
              <w:softHyphen/>
              <w:t>стика каждой группы полезных ископаемых.   Практические работы. Составление и описание коллекции полезных ископаемых.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tabs>
                <w:tab w:val="left" w:pos="550"/>
              </w:tabs>
              <w:spacing w:after="0" w:line="276" w:lineRule="auto"/>
              <w:ind w:left="320"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331" w:lineRule="exact"/>
              <w:ind w:left="100"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Практические работы.  Составление карты «Минерально-сырьевая база Воронеж</w:t>
            </w:r>
            <w:r w:rsidRPr="00DE06EA">
              <w:rPr>
                <w:sz w:val="24"/>
                <w:szCs w:val="24"/>
              </w:rPr>
              <w:softHyphen/>
              <w:t>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FD18D0" w:rsidP="00662ACE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  <w:r w:rsidR="0017267D" w:rsidRPr="00DE06EA">
              <w:rPr>
                <w:sz w:val="24"/>
                <w:szCs w:val="24"/>
              </w:rPr>
              <w:t xml:space="preserve"> «Полезные ископаемые».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4.Рельеф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336" w:lineRule="exact"/>
              <w:ind w:left="100"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Общая характеристика рельефа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Среднерусская возвышенность. Калачская возвышен</w:t>
            </w:r>
            <w:r w:rsidRPr="00DE06EA">
              <w:rPr>
                <w:sz w:val="24"/>
                <w:szCs w:val="24"/>
              </w:rPr>
              <w:softHyphen/>
              <w:t>ность. Окско-Донская низменность.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Рельефообразующие про</w:t>
            </w:r>
            <w:r w:rsidRPr="00DE06EA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 и созданные ими формы рельефа на территории Воронеж</w:t>
            </w:r>
            <w:r w:rsidRPr="00DE06E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Как рельеф влияет на деятельность человека. Влияние человека на рельеф моего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1"/>
              <w:keepNext/>
              <w:keepLines/>
              <w:shd w:val="clear" w:color="auto" w:fill="auto"/>
              <w:spacing w:line="276" w:lineRule="auto"/>
              <w:ind w:left="20" w:firstLine="300"/>
              <w:jc w:val="left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Практическая работа.</w:t>
            </w:r>
          </w:p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Составление карты-схемы «Рельеф Воронежской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5.Климат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Общая характеристика климата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Климатообразующие факторы: солнечная радиация, влияние под</w:t>
            </w:r>
            <w:r w:rsidRPr="00DE06EA">
              <w:rPr>
                <w:sz w:val="24"/>
                <w:szCs w:val="24"/>
              </w:rPr>
              <w:softHyphen/>
              <w:t>стилающей поверхности, циркуляция воздушных масс.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3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Синоптическая карта. Карта погоды.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rStyle w:val="a7"/>
                <w:b w:val="0"/>
                <w:sz w:val="24"/>
                <w:szCs w:val="24"/>
              </w:rPr>
              <w:t>Практическая работа.</w:t>
            </w:r>
            <w:r w:rsidRPr="00DE06EA">
              <w:rPr>
                <w:sz w:val="24"/>
                <w:szCs w:val="24"/>
              </w:rPr>
              <w:t xml:space="preserve"> Составление карты-схемы «Климат Воронежской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Климати</w:t>
            </w:r>
            <w:r w:rsidRPr="00DE06E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ресурсы. Влияние климата на хозяйственную деятель</w:t>
            </w:r>
            <w:r w:rsidRPr="00DE06E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Стихийные природные явления на территории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6.Гидросфера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left="510" w:hanging="357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Общая характеристика внутренних вод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left="510" w:hanging="357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Реки облас</w:t>
            </w:r>
            <w:r w:rsidRPr="00DE06EA">
              <w:rPr>
                <w:sz w:val="24"/>
                <w:szCs w:val="24"/>
              </w:rPr>
              <w:softHyphen/>
              <w:t>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Озера,  бо</w:t>
            </w:r>
            <w:r w:rsidRPr="00DE06EA">
              <w:rPr>
                <w:sz w:val="24"/>
                <w:szCs w:val="24"/>
              </w:rPr>
              <w:softHyphen/>
              <w:t>лота и  подземные воды. Проблема ма</w:t>
            </w:r>
            <w:r w:rsidRPr="00DE06EA">
              <w:rPr>
                <w:sz w:val="24"/>
                <w:szCs w:val="24"/>
              </w:rPr>
              <w:softHyphen/>
              <w:t>лых рек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rStyle w:val="a7"/>
                <w:b w:val="0"/>
                <w:sz w:val="24"/>
                <w:szCs w:val="24"/>
              </w:rPr>
              <w:t>Практическая работа.</w:t>
            </w:r>
            <w:r w:rsidRPr="00DE06EA">
              <w:rPr>
                <w:sz w:val="24"/>
                <w:szCs w:val="24"/>
              </w:rPr>
              <w:t xml:space="preserve"> Составление карты-схемы «Внутрен</w:t>
            </w:r>
            <w:r w:rsidRPr="00DE06EA">
              <w:rPr>
                <w:sz w:val="24"/>
                <w:szCs w:val="24"/>
              </w:rPr>
              <w:softHyphen/>
              <w:t>ние воды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Памятники природы гидросферы родного края. Экологические проблемы. Влияние человека на водные объекты своего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7.Население и хозяйство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1"/>
              <w:keepNext/>
              <w:keepLines/>
              <w:shd w:val="clear" w:color="auto" w:fill="auto"/>
              <w:tabs>
                <w:tab w:val="left" w:pos="546"/>
              </w:tabs>
              <w:spacing w:line="276" w:lineRule="auto"/>
              <w:ind w:left="320"/>
              <w:jc w:val="left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Население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left="454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География сельского хо</w:t>
            </w:r>
            <w:r w:rsidRPr="00DE06EA">
              <w:rPr>
                <w:sz w:val="24"/>
                <w:szCs w:val="24"/>
              </w:rPr>
              <w:softHyphen/>
              <w:t>зяйства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40" w:lineRule="auto"/>
              <w:ind w:left="454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Города Воронежской области их хозяйственная деятельность.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География промышленности Воро</w:t>
            </w:r>
            <w:r w:rsidRPr="00DE06EA">
              <w:rPr>
                <w:sz w:val="24"/>
                <w:szCs w:val="24"/>
              </w:rPr>
              <w:softHyphen/>
              <w:t>нежской области.</w:t>
            </w:r>
          </w:p>
          <w:p w:rsidR="0017267D" w:rsidRPr="00DE06EA" w:rsidRDefault="0017267D" w:rsidP="00662ACE">
            <w:pPr>
              <w:pStyle w:val="1"/>
              <w:shd w:val="clear" w:color="auto" w:fill="auto"/>
              <w:spacing w:after="0" w:line="250" w:lineRule="exact"/>
              <w:ind w:left="45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32"/>
              <w:shd w:val="clear" w:color="auto" w:fill="auto"/>
              <w:ind w:left="454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Составления авторского варианта герба своего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right="20" w:firstLine="300"/>
              <w:jc w:val="center"/>
              <w:rPr>
                <w:b/>
                <w:sz w:val="24"/>
                <w:szCs w:val="24"/>
              </w:rPr>
            </w:pPr>
            <w:r w:rsidRPr="00DE06EA">
              <w:rPr>
                <w:b/>
                <w:sz w:val="24"/>
                <w:szCs w:val="24"/>
              </w:rPr>
              <w:t>8.Природные комплексы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76" w:lineRule="auto"/>
              <w:ind w:left="20" w:firstLine="300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Взаимосвязи между компонентами природы своей местностив разных природных комплексах.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32"/>
              <w:shd w:val="clear" w:color="auto" w:fill="auto"/>
              <w:spacing w:line="240" w:lineRule="auto"/>
              <w:ind w:left="397"/>
              <w:rPr>
                <w:sz w:val="24"/>
                <w:szCs w:val="24"/>
              </w:rPr>
            </w:pPr>
            <w:r w:rsidRPr="00DE06EA">
              <w:rPr>
                <w:sz w:val="24"/>
                <w:szCs w:val="24"/>
              </w:rPr>
              <w:t>Почвы во</w:t>
            </w:r>
            <w:r w:rsidRPr="00DE06EA">
              <w:rPr>
                <w:sz w:val="24"/>
                <w:szCs w:val="24"/>
              </w:rPr>
              <w:softHyphen/>
              <w:t>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pStyle w:val="1"/>
              <w:shd w:val="clear" w:color="auto" w:fill="auto"/>
              <w:spacing w:after="0" w:line="264" w:lineRule="exact"/>
              <w:ind w:left="397"/>
              <w:jc w:val="center"/>
              <w:rPr>
                <w:b/>
                <w:sz w:val="24"/>
                <w:szCs w:val="24"/>
              </w:rPr>
            </w:pPr>
            <w:r w:rsidRPr="00DE06EA">
              <w:rPr>
                <w:b/>
                <w:sz w:val="24"/>
                <w:szCs w:val="24"/>
              </w:rPr>
              <w:t>Обобщение 1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7D" w:rsidRPr="00DE06EA" w:rsidTr="0017267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FD18D0" w:rsidP="00662ACE">
            <w:pPr>
              <w:pStyle w:val="11"/>
              <w:keepNext/>
              <w:keepLines/>
              <w:shd w:val="clear" w:color="auto" w:fill="auto"/>
              <w:spacing w:line="276" w:lineRule="auto"/>
              <w:ind w:left="20" w:firstLine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  <w:r w:rsidR="0017267D" w:rsidRPr="00DE06EA">
              <w:rPr>
                <w:sz w:val="24"/>
                <w:szCs w:val="24"/>
              </w:rPr>
              <w:t xml:space="preserve"> «Природа моего края»</w:t>
            </w:r>
          </w:p>
          <w:p w:rsidR="0017267D" w:rsidRPr="00DE06EA" w:rsidRDefault="0017267D" w:rsidP="00662ACE">
            <w:pPr>
              <w:pStyle w:val="1"/>
              <w:shd w:val="clear" w:color="auto" w:fill="auto"/>
              <w:spacing w:after="0" w:line="259" w:lineRule="exact"/>
              <w:ind w:left="39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E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7D" w:rsidRPr="00DE06EA" w:rsidRDefault="0017267D" w:rsidP="00662A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67D" w:rsidRPr="00DE06EA" w:rsidRDefault="0017267D" w:rsidP="0017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67D" w:rsidRDefault="0017267D" w:rsidP="0017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FA" w:rsidRPr="00DE06EA" w:rsidRDefault="007007FA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F26" w:rsidRPr="00DE06EA" w:rsidRDefault="00E72F26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F26" w:rsidRPr="00DE06EA" w:rsidRDefault="00E72F26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F26" w:rsidRPr="00DE06EA" w:rsidRDefault="00E72F26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80F" w:rsidRDefault="002E180F" w:rsidP="00E25BA1">
      <w:pPr>
        <w:pStyle w:val="1"/>
        <w:shd w:val="clear" w:color="auto" w:fill="auto"/>
        <w:tabs>
          <w:tab w:val="left" w:pos="642"/>
        </w:tabs>
        <w:spacing w:after="0" w:line="326" w:lineRule="exact"/>
        <w:ind w:firstLine="0"/>
        <w:jc w:val="center"/>
        <w:rPr>
          <w:sz w:val="24"/>
          <w:szCs w:val="24"/>
        </w:rPr>
      </w:pPr>
    </w:p>
    <w:p w:rsidR="002E180F" w:rsidRDefault="002E180F" w:rsidP="00E25BA1">
      <w:pPr>
        <w:pStyle w:val="1"/>
        <w:shd w:val="clear" w:color="auto" w:fill="auto"/>
        <w:tabs>
          <w:tab w:val="left" w:pos="642"/>
        </w:tabs>
        <w:spacing w:after="0" w:line="326" w:lineRule="exact"/>
        <w:ind w:firstLine="0"/>
        <w:jc w:val="center"/>
        <w:rPr>
          <w:sz w:val="24"/>
          <w:szCs w:val="24"/>
        </w:rPr>
      </w:pPr>
    </w:p>
    <w:p w:rsidR="002E180F" w:rsidRDefault="002E180F" w:rsidP="002E2A1D">
      <w:pPr>
        <w:pStyle w:val="1"/>
        <w:shd w:val="clear" w:color="auto" w:fill="auto"/>
        <w:tabs>
          <w:tab w:val="left" w:pos="642"/>
        </w:tabs>
        <w:spacing w:after="0" w:line="326" w:lineRule="exact"/>
        <w:ind w:firstLine="0"/>
        <w:rPr>
          <w:sz w:val="24"/>
          <w:szCs w:val="24"/>
        </w:rPr>
      </w:pPr>
    </w:p>
    <w:p w:rsidR="00E25BA1" w:rsidRPr="002E180F" w:rsidRDefault="00E25BA1" w:rsidP="00E25BA1">
      <w:pPr>
        <w:pStyle w:val="1"/>
        <w:shd w:val="clear" w:color="auto" w:fill="auto"/>
        <w:tabs>
          <w:tab w:val="left" w:pos="642"/>
        </w:tabs>
        <w:spacing w:after="0" w:line="326" w:lineRule="exact"/>
        <w:ind w:firstLine="0"/>
        <w:jc w:val="center"/>
        <w:rPr>
          <w:b/>
          <w:sz w:val="28"/>
          <w:szCs w:val="24"/>
        </w:rPr>
      </w:pPr>
      <w:r w:rsidRPr="002E180F">
        <w:rPr>
          <w:b/>
          <w:sz w:val="28"/>
          <w:szCs w:val="24"/>
        </w:rPr>
        <w:t>Ресурсное обеспечение.</w:t>
      </w:r>
    </w:p>
    <w:p w:rsidR="00E25BA1" w:rsidRPr="00DE06EA" w:rsidRDefault="00E25BA1" w:rsidP="00E25BA1">
      <w:pPr>
        <w:pStyle w:val="1"/>
        <w:shd w:val="clear" w:color="auto" w:fill="auto"/>
        <w:tabs>
          <w:tab w:val="left" w:pos="642"/>
        </w:tabs>
        <w:spacing w:after="0" w:line="326" w:lineRule="exact"/>
        <w:ind w:firstLine="0"/>
        <w:jc w:val="center"/>
        <w:rPr>
          <w:sz w:val="24"/>
          <w:szCs w:val="24"/>
        </w:rPr>
      </w:pPr>
    </w:p>
    <w:p w:rsidR="00E25BA1" w:rsidRPr="00DE06EA" w:rsidRDefault="00E25BA1" w:rsidP="00E25BA1">
      <w:pPr>
        <w:pStyle w:val="1"/>
        <w:shd w:val="clear" w:color="auto" w:fill="auto"/>
        <w:tabs>
          <w:tab w:val="left" w:pos="642"/>
        </w:tabs>
        <w:spacing w:after="0" w:line="326" w:lineRule="exact"/>
        <w:ind w:firstLine="0"/>
        <w:rPr>
          <w:sz w:val="24"/>
          <w:szCs w:val="24"/>
        </w:rPr>
      </w:pPr>
    </w:p>
    <w:p w:rsidR="00E25BA1" w:rsidRPr="00DE06EA" w:rsidRDefault="00E25BA1" w:rsidP="00E25BA1">
      <w:pPr>
        <w:pStyle w:val="3"/>
        <w:spacing w:before="0"/>
        <w:ind w:left="357" w:right="1415"/>
        <w:rPr>
          <w:rFonts w:ascii="Times New Roman" w:hAnsi="Times New Roman" w:cs="Times New Roman"/>
          <w:color w:val="auto"/>
          <w:sz w:val="24"/>
        </w:rPr>
      </w:pPr>
      <w:r w:rsidRPr="00DE06EA">
        <w:rPr>
          <w:rFonts w:ascii="Times New Roman" w:hAnsi="Times New Roman" w:cs="Times New Roman"/>
          <w:color w:val="auto"/>
          <w:sz w:val="24"/>
        </w:rPr>
        <w:t>Примерная региональная программа по географическому краеведению Воронежской области - 2012</w:t>
      </w: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Учебник</w:t>
      </w:r>
    </w:p>
    <w:p w:rsidR="00E25BA1" w:rsidRPr="00DE06EA" w:rsidRDefault="00E25BA1" w:rsidP="00E25BA1">
      <w:pPr>
        <w:pStyle w:val="1"/>
        <w:shd w:val="clear" w:color="auto" w:fill="auto"/>
        <w:tabs>
          <w:tab w:val="left" w:pos="481"/>
        </w:tabs>
        <w:spacing w:after="0" w:line="322" w:lineRule="exact"/>
        <w:ind w:left="300" w:right="1415" w:firstLine="0"/>
        <w:jc w:val="both"/>
        <w:rPr>
          <w:sz w:val="24"/>
          <w:szCs w:val="24"/>
        </w:rPr>
      </w:pPr>
      <w:r w:rsidRPr="00DE06EA">
        <w:rPr>
          <w:sz w:val="24"/>
          <w:szCs w:val="24"/>
        </w:rPr>
        <w:t>Федотов В.И. Географическое краеведение Воронежской области. Учебное пособие. – Воронеж: Центр духовного возрождения Черноземного края, 2012. – 96с</w:t>
      </w:r>
    </w:p>
    <w:p w:rsidR="00E25BA1" w:rsidRPr="00DE06EA" w:rsidRDefault="00E25BA1" w:rsidP="00E25BA1">
      <w:pPr>
        <w:spacing w:after="0" w:line="240" w:lineRule="auto"/>
        <w:ind w:right="1415"/>
        <w:jc w:val="both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spacing w:after="0" w:line="240" w:lineRule="auto"/>
        <w:ind w:right="1415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E25BA1" w:rsidRPr="00DE06EA" w:rsidRDefault="00E25BA1" w:rsidP="00E25BA1">
      <w:pPr>
        <w:spacing w:after="0" w:line="240" w:lineRule="auto"/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EA">
        <w:rPr>
          <w:rFonts w:ascii="Times New Roman" w:eastAsia="Times New Roman" w:hAnsi="Times New Roman" w:cs="Times New Roman"/>
          <w:sz w:val="24"/>
          <w:szCs w:val="24"/>
        </w:rPr>
        <w:t>География Воронежской области/ С.Н.Воробьёв, Ю.А.Нестеров, В.В.Подколзин, З.В.Пономарёв, В.Н.Сушков. – Воронеж: ВГПУ, 2007</w:t>
      </w:r>
    </w:p>
    <w:p w:rsidR="00E25BA1" w:rsidRPr="00DE06EA" w:rsidRDefault="00E25BA1" w:rsidP="00E25BA1">
      <w:pPr>
        <w:spacing w:after="0"/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EA">
        <w:rPr>
          <w:rFonts w:ascii="Times New Roman" w:eastAsia="Times New Roman" w:hAnsi="Times New Roman" w:cs="Times New Roman"/>
          <w:sz w:val="24"/>
          <w:szCs w:val="24"/>
        </w:rPr>
        <w:t>Коллектив авторов. Люби и знай Родной край. Воронеж: Центр духовного возрождения Черноземного края. – 2008. – 384с</w:t>
      </w:r>
    </w:p>
    <w:p w:rsidR="00E25BA1" w:rsidRPr="00DE06EA" w:rsidRDefault="00E25BA1" w:rsidP="00E25BA1">
      <w:pPr>
        <w:spacing w:after="0"/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EA">
        <w:rPr>
          <w:rFonts w:ascii="Times New Roman" w:eastAsia="Times New Roman" w:hAnsi="Times New Roman" w:cs="Times New Roman"/>
          <w:sz w:val="24"/>
          <w:szCs w:val="24"/>
        </w:rPr>
        <w:t>Панова В.И. История Воронежского края: Учебно-методическое пособие. Воронеж</w:t>
      </w:r>
      <w:proofErr w:type="gramStart"/>
      <w:r w:rsidRPr="00DE06EA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DE06EA">
        <w:rPr>
          <w:rFonts w:ascii="Times New Roman" w:eastAsia="Times New Roman" w:hAnsi="Times New Roman" w:cs="Times New Roman"/>
          <w:sz w:val="24"/>
          <w:szCs w:val="24"/>
        </w:rPr>
        <w:t>Родная речь», 2008.- 287с</w:t>
      </w:r>
    </w:p>
    <w:p w:rsidR="00E25BA1" w:rsidRPr="00DE06EA" w:rsidRDefault="00E25BA1" w:rsidP="00E25BA1">
      <w:pPr>
        <w:spacing w:after="0" w:line="240" w:lineRule="auto"/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eastAsia="Times New Roman" w:hAnsi="Times New Roman" w:cs="Times New Roman"/>
          <w:sz w:val="24"/>
          <w:szCs w:val="24"/>
        </w:rPr>
        <w:t>Чурляев Ю.А. Краеведческий подход в обучении географии. – Воронеж:</w:t>
      </w:r>
      <w:r w:rsidRPr="00DE06EA">
        <w:rPr>
          <w:rFonts w:ascii="Times New Roman" w:hAnsi="Times New Roman" w:cs="Times New Roman"/>
          <w:sz w:val="24"/>
          <w:szCs w:val="24"/>
        </w:rPr>
        <w:t xml:space="preserve"> ВОИПКРО, 2004. -50с</w:t>
      </w:r>
    </w:p>
    <w:p w:rsidR="00E25BA1" w:rsidRPr="00DE06EA" w:rsidRDefault="00E25BA1" w:rsidP="00E25BA1">
      <w:pPr>
        <w:spacing w:after="0" w:line="240" w:lineRule="auto"/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Атлас Воронежской области</w:t>
      </w:r>
    </w:p>
    <w:p w:rsidR="00E25BA1" w:rsidRPr="00DE06EA" w:rsidRDefault="00E25BA1" w:rsidP="00E25BA1">
      <w:pPr>
        <w:spacing w:after="0" w:line="240" w:lineRule="auto"/>
        <w:ind w:right="1557"/>
        <w:jc w:val="both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spacing w:after="0" w:line="240" w:lineRule="auto"/>
        <w:ind w:right="1557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25BA1" w:rsidRPr="00DE06EA" w:rsidRDefault="00E25BA1" w:rsidP="00E25BA1">
      <w:pPr>
        <w:spacing w:after="0" w:line="240" w:lineRule="auto"/>
        <w:ind w:right="15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 xml:space="preserve">Маркин  В.А. Я познаю мир. География: энциклопедия. – М.: АСТ:  Транзиткнига, 2006.-  398с </w:t>
      </w:r>
    </w:p>
    <w:p w:rsidR="00E25BA1" w:rsidRPr="00DE06EA" w:rsidRDefault="00E25BA1" w:rsidP="00E25BA1">
      <w:pPr>
        <w:pStyle w:val="3"/>
        <w:spacing w:before="0"/>
        <w:ind w:left="357" w:right="1415"/>
        <w:rPr>
          <w:rFonts w:ascii="Times New Roman" w:hAnsi="Times New Roman" w:cs="Times New Roman"/>
          <w:color w:val="auto"/>
          <w:sz w:val="24"/>
        </w:rPr>
      </w:pPr>
    </w:p>
    <w:p w:rsidR="00E25BA1" w:rsidRPr="00DE06EA" w:rsidRDefault="00E25BA1" w:rsidP="00E25BA1">
      <w:pPr>
        <w:spacing w:after="0" w:line="240" w:lineRule="auto"/>
        <w:ind w:right="1415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Раздаточный материал</w:t>
      </w:r>
      <w:proofErr w:type="gramStart"/>
      <w:r w:rsidRPr="00DE06EA">
        <w:rPr>
          <w:rFonts w:ascii="Times New Roman" w:hAnsi="Times New Roman" w:cs="Times New Roman"/>
          <w:sz w:val="24"/>
          <w:szCs w:val="24"/>
        </w:rPr>
        <w:t>--</w:t>
      </w:r>
      <w:proofErr w:type="gramEnd"/>
    </w:p>
    <w:p w:rsidR="00E25BA1" w:rsidRPr="00DE06EA" w:rsidRDefault="00E25BA1" w:rsidP="00E25BA1">
      <w:pPr>
        <w:spacing w:after="0" w:line="240" w:lineRule="auto"/>
        <w:ind w:right="1415"/>
        <w:jc w:val="both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ab/>
      </w:r>
    </w:p>
    <w:p w:rsidR="00E25BA1" w:rsidRPr="00DE06EA" w:rsidRDefault="00E25BA1" w:rsidP="00E25BA1">
      <w:pPr>
        <w:spacing w:after="0" w:line="240" w:lineRule="auto"/>
        <w:ind w:right="1415" w:firstLine="539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Информационно – коммуникативные средства</w:t>
      </w:r>
    </w:p>
    <w:p w:rsidR="00E25BA1" w:rsidRPr="00DE06EA" w:rsidRDefault="00F00CF6" w:rsidP="00E25BA1">
      <w:pPr>
        <w:spacing w:after="0" w:line="240" w:lineRule="auto"/>
        <w:ind w:right="1415" w:firstLine="53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5BA1" w:rsidRPr="00DE06EA">
          <w:rPr>
            <w:rStyle w:val="aa"/>
            <w:rFonts w:ascii="Times New Roman" w:hAnsi="Times New Roman" w:cs="Times New Roman"/>
            <w:sz w:val="24"/>
            <w:szCs w:val="24"/>
          </w:rPr>
          <w:t>http://priroda36.ru/</w:t>
        </w:r>
      </w:hyperlink>
      <w:r w:rsidR="00E25BA1" w:rsidRPr="00DE06EA">
        <w:rPr>
          <w:rFonts w:ascii="Times New Roman" w:hAnsi="Times New Roman" w:cs="Times New Roman"/>
          <w:sz w:val="24"/>
          <w:szCs w:val="24"/>
        </w:rPr>
        <w:t xml:space="preserve"> - Природа Воронежской области</w:t>
      </w:r>
    </w:p>
    <w:p w:rsidR="00E25BA1" w:rsidRPr="00DE06EA" w:rsidRDefault="00F00CF6" w:rsidP="00E25BA1">
      <w:pPr>
        <w:spacing w:after="0" w:line="240" w:lineRule="auto"/>
        <w:ind w:right="1415" w:firstLine="53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25BA1" w:rsidRPr="00DE06EA">
          <w:rPr>
            <w:rStyle w:val="aa"/>
            <w:rFonts w:ascii="Times New Roman" w:hAnsi="Times New Roman" w:cs="Times New Roman"/>
            <w:sz w:val="24"/>
            <w:szCs w:val="24"/>
          </w:rPr>
          <w:t>http://www.okrae.odbvrn.ru/</w:t>
        </w:r>
      </w:hyperlink>
      <w:r w:rsidR="00E25BA1" w:rsidRPr="00DE06EA">
        <w:rPr>
          <w:rFonts w:ascii="Times New Roman" w:hAnsi="Times New Roman" w:cs="Times New Roman"/>
          <w:sz w:val="24"/>
          <w:szCs w:val="24"/>
        </w:rPr>
        <w:t xml:space="preserve"> - Детям о Воронежском крае</w:t>
      </w: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DE06EA">
          <w:rPr>
            <w:rStyle w:val="aa"/>
            <w:rFonts w:ascii="Times New Roman" w:hAnsi="Times New Roman" w:cs="Times New Roman"/>
            <w:sz w:val="24"/>
            <w:szCs w:val="24"/>
          </w:rPr>
          <w:t>http://www.virtan.ru/36-voronezhskaya-oblast/istoriya-voronezhskoi-oblasti</w:t>
        </w:r>
      </w:hyperlink>
      <w:r w:rsidRPr="00DE06EA">
        <w:rPr>
          <w:rFonts w:ascii="Times New Roman" w:hAnsi="Times New Roman" w:cs="Times New Roman"/>
          <w:sz w:val="24"/>
          <w:szCs w:val="24"/>
        </w:rPr>
        <w:t xml:space="preserve"> -История Воронежской области</w:t>
      </w: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E25BA1" w:rsidRPr="00DE06EA" w:rsidRDefault="00E25BA1" w:rsidP="00E25BA1">
      <w:pPr>
        <w:spacing w:after="0" w:line="240" w:lineRule="auto"/>
        <w:ind w:right="1415" w:firstLine="539"/>
        <w:rPr>
          <w:rFonts w:ascii="Times New Roman" w:hAnsi="Times New Roman" w:cs="Times New Roman"/>
          <w:b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Классная магнитная доска.</w:t>
      </w:r>
    </w:p>
    <w:p w:rsidR="00E25BA1" w:rsidRPr="00DE06EA" w:rsidRDefault="00E25BA1" w:rsidP="00E25BA1">
      <w:pPr>
        <w:spacing w:after="0" w:line="240" w:lineRule="auto"/>
        <w:ind w:right="1415" w:firstLine="539"/>
        <w:rPr>
          <w:rFonts w:ascii="Times New Roman" w:hAnsi="Times New Roman" w:cs="Times New Roman"/>
          <w:b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Персональный компьютер с принтером</w:t>
      </w:r>
    </w:p>
    <w:p w:rsidR="00E25BA1" w:rsidRPr="00DE06EA" w:rsidRDefault="00E25BA1" w:rsidP="00E25BA1">
      <w:pPr>
        <w:spacing w:after="0" w:line="240" w:lineRule="auto"/>
        <w:ind w:right="1415" w:firstLine="539"/>
        <w:rPr>
          <w:rFonts w:ascii="Times New Roman" w:hAnsi="Times New Roman" w:cs="Times New Roman"/>
          <w:b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E25BA1" w:rsidRPr="00DE06EA" w:rsidRDefault="00E25BA1" w:rsidP="00E25BA1">
      <w:pPr>
        <w:spacing w:after="0" w:line="240" w:lineRule="auto"/>
        <w:ind w:right="1415" w:firstLine="539"/>
        <w:rPr>
          <w:rFonts w:ascii="Times New Roman" w:hAnsi="Times New Roman" w:cs="Times New Roman"/>
          <w:b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Экспозиционный экран</w:t>
      </w:r>
    </w:p>
    <w:p w:rsidR="00E25BA1" w:rsidRPr="00DE06EA" w:rsidRDefault="00E25BA1" w:rsidP="00E25BA1">
      <w:pPr>
        <w:spacing w:after="0" w:line="240" w:lineRule="auto"/>
        <w:ind w:right="1415" w:firstLine="539"/>
        <w:rPr>
          <w:rFonts w:ascii="Times New Roman" w:hAnsi="Times New Roman" w:cs="Times New Roman"/>
          <w:b/>
          <w:sz w:val="24"/>
          <w:szCs w:val="24"/>
        </w:rPr>
      </w:pPr>
    </w:p>
    <w:p w:rsidR="00E25BA1" w:rsidRPr="00DE06EA" w:rsidRDefault="00E25BA1" w:rsidP="00E25BA1">
      <w:pPr>
        <w:pStyle w:val="a8"/>
        <w:ind w:right="1415"/>
        <w:jc w:val="left"/>
        <w:rPr>
          <w:b w:val="0"/>
          <w:sz w:val="24"/>
        </w:rPr>
      </w:pPr>
      <w:r w:rsidRPr="00DE06EA">
        <w:rPr>
          <w:b w:val="0"/>
          <w:sz w:val="24"/>
        </w:rPr>
        <w:t>Печатные таблицы по темам</w:t>
      </w:r>
    </w:p>
    <w:p w:rsidR="00E25BA1" w:rsidRPr="00DE06EA" w:rsidRDefault="00E25BA1" w:rsidP="00E25BA1">
      <w:pPr>
        <w:pStyle w:val="a8"/>
        <w:ind w:right="1415" w:firstLine="567"/>
        <w:jc w:val="left"/>
        <w:rPr>
          <w:b w:val="0"/>
          <w:sz w:val="24"/>
        </w:rPr>
      </w:pPr>
      <w:r w:rsidRPr="00DE06EA">
        <w:rPr>
          <w:b w:val="0"/>
          <w:sz w:val="24"/>
        </w:rPr>
        <w:t>- Гидросфера, Просвещение,1990</w:t>
      </w:r>
    </w:p>
    <w:p w:rsidR="00E25BA1" w:rsidRPr="00DE06EA" w:rsidRDefault="00E25BA1" w:rsidP="00E25BA1">
      <w:pPr>
        <w:pStyle w:val="a8"/>
        <w:ind w:right="1415" w:firstLine="567"/>
        <w:jc w:val="left"/>
        <w:rPr>
          <w:b w:val="0"/>
          <w:sz w:val="24"/>
        </w:rPr>
      </w:pPr>
      <w:r w:rsidRPr="00DE06EA">
        <w:rPr>
          <w:b w:val="0"/>
          <w:sz w:val="24"/>
        </w:rPr>
        <w:t>Литосфера, Просвещеие, 1988</w:t>
      </w:r>
    </w:p>
    <w:p w:rsidR="00E25BA1" w:rsidRPr="00DE06EA" w:rsidRDefault="00E25BA1" w:rsidP="00E25BA1">
      <w:pPr>
        <w:pStyle w:val="a8"/>
        <w:ind w:right="1415" w:firstLine="567"/>
        <w:jc w:val="left"/>
        <w:rPr>
          <w:b w:val="0"/>
          <w:sz w:val="24"/>
        </w:rPr>
      </w:pPr>
      <w:r w:rsidRPr="00DE06EA">
        <w:rPr>
          <w:b w:val="0"/>
          <w:sz w:val="24"/>
        </w:rPr>
        <w:t>-Погода и климат, Просвещение, 1974</w:t>
      </w:r>
    </w:p>
    <w:p w:rsidR="00E25BA1" w:rsidRPr="00DE06EA" w:rsidRDefault="00E25BA1" w:rsidP="00E25BA1">
      <w:pPr>
        <w:pStyle w:val="a8"/>
        <w:ind w:right="1415" w:firstLine="567"/>
        <w:jc w:val="left"/>
        <w:rPr>
          <w:b w:val="0"/>
          <w:sz w:val="24"/>
        </w:rPr>
      </w:pPr>
      <w:r w:rsidRPr="00DE06EA">
        <w:rPr>
          <w:b w:val="0"/>
          <w:sz w:val="24"/>
        </w:rPr>
        <w:t>-Охрана окружающей среды, просвещение, 1982</w:t>
      </w:r>
    </w:p>
    <w:p w:rsidR="00E25BA1" w:rsidRPr="00DE06EA" w:rsidRDefault="00E25BA1" w:rsidP="00E25BA1">
      <w:pPr>
        <w:pStyle w:val="a8"/>
        <w:ind w:right="1415" w:firstLine="567"/>
        <w:jc w:val="left"/>
        <w:rPr>
          <w:b w:val="0"/>
          <w:sz w:val="24"/>
        </w:rPr>
      </w:pPr>
    </w:p>
    <w:p w:rsidR="00E25BA1" w:rsidRPr="00DE06EA" w:rsidRDefault="00E25BA1" w:rsidP="00E25BA1">
      <w:pPr>
        <w:pStyle w:val="a8"/>
        <w:ind w:right="1415"/>
        <w:jc w:val="left"/>
        <w:rPr>
          <w:b w:val="0"/>
          <w:sz w:val="24"/>
        </w:rPr>
      </w:pPr>
      <w:r w:rsidRPr="00DE06EA">
        <w:rPr>
          <w:b w:val="0"/>
          <w:sz w:val="24"/>
        </w:rPr>
        <w:t>Карты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-Строение Земли. 2003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-Распределение солнечного тепла и света, 2003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-Физическая карта мира, 1996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lastRenderedPageBreak/>
        <w:t>-Политическая карта мира, 2008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-Климатическая карта мира, 1996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 Топографическая карта, 1981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-План местности, 1980</w:t>
      </w: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Демонстрационные пособия и пособия для практических работ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глобус – 4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-теллурий – 1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-барометр – анероид – 1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-компас- 5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-Коллекция «Полезные ископаемые», 1978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-Коллекция «Каменный уголь и  продукты его переработки», 1978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-Коллекция «Почва и её состав», 1976</w:t>
      </w:r>
    </w:p>
    <w:p w:rsidR="00E25BA1" w:rsidRPr="00DE06EA" w:rsidRDefault="00E25BA1" w:rsidP="00E25BA1">
      <w:pPr>
        <w:autoSpaceDE w:val="0"/>
        <w:autoSpaceDN w:val="0"/>
        <w:adjustRightInd w:val="0"/>
        <w:spacing w:after="0" w:line="240" w:lineRule="auto"/>
        <w:ind w:right="1415"/>
        <w:rPr>
          <w:rFonts w:ascii="Times New Roman" w:hAnsi="Times New Roman" w:cs="Times New Roman"/>
          <w:sz w:val="24"/>
          <w:szCs w:val="24"/>
        </w:rPr>
      </w:pPr>
      <w:r w:rsidRPr="00DE06EA">
        <w:rPr>
          <w:rFonts w:ascii="Times New Roman" w:hAnsi="Times New Roman" w:cs="Times New Roman"/>
          <w:sz w:val="24"/>
          <w:szCs w:val="24"/>
        </w:rPr>
        <w:t>-Коллекция «Минеральные удобрения», 1988</w:t>
      </w:r>
    </w:p>
    <w:p w:rsidR="00E25BA1" w:rsidRPr="00DE06EA" w:rsidRDefault="00E25BA1" w:rsidP="00E25BA1">
      <w:pPr>
        <w:spacing w:after="0" w:line="240" w:lineRule="auto"/>
        <w:ind w:right="1415" w:firstLine="567"/>
        <w:rPr>
          <w:rFonts w:ascii="Times New Roman" w:hAnsi="Times New Roman" w:cs="Times New Roman"/>
          <w:sz w:val="24"/>
          <w:szCs w:val="24"/>
        </w:rPr>
      </w:pPr>
    </w:p>
    <w:p w:rsidR="00E25BA1" w:rsidRPr="00DE06EA" w:rsidRDefault="00E25BA1" w:rsidP="00E25BA1">
      <w:pPr>
        <w:pStyle w:val="a8"/>
        <w:ind w:right="1415" w:firstLine="567"/>
        <w:jc w:val="left"/>
        <w:rPr>
          <w:b w:val="0"/>
          <w:sz w:val="24"/>
        </w:rPr>
      </w:pPr>
    </w:p>
    <w:p w:rsidR="00E25BA1" w:rsidRPr="00DE06EA" w:rsidRDefault="00E25BA1" w:rsidP="005676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BA1" w:rsidRPr="00DE06EA" w:rsidSect="002E2A1D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1D" w:rsidRDefault="002E2A1D" w:rsidP="002E2A1D">
      <w:pPr>
        <w:spacing w:after="0" w:line="240" w:lineRule="auto"/>
      </w:pPr>
      <w:r>
        <w:separator/>
      </w:r>
    </w:p>
  </w:endnote>
  <w:endnote w:type="continuationSeparator" w:id="1">
    <w:p w:rsidR="002E2A1D" w:rsidRDefault="002E2A1D" w:rsidP="002E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860"/>
      <w:docPartObj>
        <w:docPartGallery w:val="Page Numbers (Bottom of Page)"/>
        <w:docPartUnique/>
      </w:docPartObj>
    </w:sdtPr>
    <w:sdtContent>
      <w:p w:rsidR="002E2A1D" w:rsidRDefault="002E2A1D">
        <w:pPr>
          <w:pStyle w:val="af"/>
          <w:jc w:val="center"/>
        </w:pPr>
        <w:fldSimple w:instr=" PAGE   \* MERGEFORMAT ">
          <w:r w:rsidR="009725C4">
            <w:rPr>
              <w:noProof/>
            </w:rPr>
            <w:t>10</w:t>
          </w:r>
        </w:fldSimple>
      </w:p>
    </w:sdtContent>
  </w:sdt>
  <w:p w:rsidR="002E2A1D" w:rsidRDefault="002E2A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1D" w:rsidRDefault="002E2A1D" w:rsidP="002E2A1D">
      <w:pPr>
        <w:spacing w:after="0" w:line="240" w:lineRule="auto"/>
      </w:pPr>
      <w:r>
        <w:separator/>
      </w:r>
    </w:p>
  </w:footnote>
  <w:footnote w:type="continuationSeparator" w:id="1">
    <w:p w:rsidR="002E2A1D" w:rsidRDefault="002E2A1D" w:rsidP="002E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089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20322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A1A17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C76DE"/>
    <w:multiLevelType w:val="multilevel"/>
    <w:tmpl w:val="F9FCC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E3A49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50A4D"/>
    <w:multiLevelType w:val="hybridMultilevel"/>
    <w:tmpl w:val="785CF89E"/>
    <w:lvl w:ilvl="0" w:tplc="68028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F05FE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55DC8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621CD"/>
    <w:multiLevelType w:val="multilevel"/>
    <w:tmpl w:val="F63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11FC5"/>
    <w:multiLevelType w:val="multilevel"/>
    <w:tmpl w:val="BC6E5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3E5"/>
    <w:rsid w:val="001201C3"/>
    <w:rsid w:val="00161FD1"/>
    <w:rsid w:val="0017267D"/>
    <w:rsid w:val="002E180F"/>
    <w:rsid w:val="002E2A1D"/>
    <w:rsid w:val="002F20D5"/>
    <w:rsid w:val="003E577C"/>
    <w:rsid w:val="00563306"/>
    <w:rsid w:val="00567662"/>
    <w:rsid w:val="006453E5"/>
    <w:rsid w:val="00660A58"/>
    <w:rsid w:val="007007FA"/>
    <w:rsid w:val="007A02AC"/>
    <w:rsid w:val="00805ABF"/>
    <w:rsid w:val="00823662"/>
    <w:rsid w:val="00891BB6"/>
    <w:rsid w:val="00897D2E"/>
    <w:rsid w:val="00967273"/>
    <w:rsid w:val="009725C4"/>
    <w:rsid w:val="00995C56"/>
    <w:rsid w:val="009B4497"/>
    <w:rsid w:val="00A8358F"/>
    <w:rsid w:val="00B61057"/>
    <w:rsid w:val="00BC5687"/>
    <w:rsid w:val="00D94108"/>
    <w:rsid w:val="00DE06EA"/>
    <w:rsid w:val="00E25BA1"/>
    <w:rsid w:val="00E72F26"/>
    <w:rsid w:val="00F00CF6"/>
    <w:rsid w:val="00FB3676"/>
    <w:rsid w:val="00FC54B6"/>
    <w:rsid w:val="00FD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62"/>
  </w:style>
  <w:style w:type="paragraph" w:styleId="3">
    <w:name w:val="heading 3"/>
    <w:basedOn w:val="a"/>
    <w:next w:val="a"/>
    <w:link w:val="30"/>
    <w:uiPriority w:val="9"/>
    <w:unhideWhenUsed/>
    <w:qFormat/>
    <w:rsid w:val="00E25B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76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56766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676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67662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567662"/>
    <w:pPr>
      <w:shd w:val="clear" w:color="auto" w:fill="FFFFFF"/>
      <w:spacing w:after="0" w:line="322" w:lineRule="exact"/>
      <w:ind w:firstLine="28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rsid w:val="0056766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67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3"/>
    <w:rsid w:val="0056766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676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66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67662"/>
    <w:pPr>
      <w:shd w:val="clear" w:color="auto" w:fill="FFFFFF"/>
      <w:spacing w:after="0" w:line="254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E25B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5B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25B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25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25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25BA1"/>
    <w:rPr>
      <w:rFonts w:asciiTheme="majorHAnsi" w:eastAsiaTheme="majorEastAsia" w:hAnsiTheme="majorHAnsi" w:cstheme="majorBidi"/>
      <w:color w:val="4F81BD" w:themeColor="accent1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E2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5B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E25BA1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E2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5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E25BA1"/>
    <w:pPr>
      <w:ind w:left="720"/>
      <w:contextualSpacing/>
    </w:pPr>
  </w:style>
  <w:style w:type="paragraph" w:styleId="ac">
    <w:name w:val="Normal (Web)"/>
    <w:basedOn w:val="a"/>
    <w:unhideWhenUsed/>
    <w:rsid w:val="00E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E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E2A1D"/>
  </w:style>
  <w:style w:type="paragraph" w:styleId="af">
    <w:name w:val="footer"/>
    <w:basedOn w:val="a"/>
    <w:link w:val="af0"/>
    <w:uiPriority w:val="99"/>
    <w:unhideWhenUsed/>
    <w:rsid w:val="002E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62"/>
  </w:style>
  <w:style w:type="paragraph" w:styleId="3">
    <w:name w:val="heading 3"/>
    <w:basedOn w:val="a"/>
    <w:next w:val="a"/>
    <w:link w:val="30"/>
    <w:uiPriority w:val="9"/>
    <w:unhideWhenUsed/>
    <w:qFormat/>
    <w:rsid w:val="00E25B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76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56766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676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67662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567662"/>
    <w:pPr>
      <w:shd w:val="clear" w:color="auto" w:fill="FFFFFF"/>
      <w:spacing w:after="0" w:line="322" w:lineRule="exact"/>
      <w:ind w:firstLine="28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rsid w:val="0056766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67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3"/>
    <w:rsid w:val="0056766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676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66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67662"/>
    <w:pPr>
      <w:shd w:val="clear" w:color="auto" w:fill="FFFFFF"/>
      <w:spacing w:after="0" w:line="254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E25B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5B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25B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25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25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25BA1"/>
    <w:rPr>
      <w:rFonts w:asciiTheme="majorHAnsi" w:eastAsiaTheme="majorEastAsia" w:hAnsiTheme="majorHAnsi" w:cstheme="majorBidi"/>
      <w:color w:val="4F81BD" w:themeColor="accent1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E2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5B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E25BA1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E2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5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E25BA1"/>
    <w:pPr>
      <w:ind w:left="720"/>
      <w:contextualSpacing/>
    </w:pPr>
  </w:style>
  <w:style w:type="paragraph" w:styleId="ac">
    <w:name w:val="Normal (Web)"/>
    <w:basedOn w:val="a"/>
    <w:unhideWhenUsed/>
    <w:rsid w:val="00E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3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rtan.ru/36-voronezhskaya-oblast/istoriya-voronezhskoi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rae.odbvr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BAE0-1495-4759-84EE-C8861598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</dc:creator>
  <cp:keywords/>
  <dc:description/>
  <cp:lastModifiedBy>Безуглова В.И.</cp:lastModifiedBy>
  <cp:revision>24</cp:revision>
  <dcterms:created xsi:type="dcterms:W3CDTF">2014-02-17T19:22:00Z</dcterms:created>
  <dcterms:modified xsi:type="dcterms:W3CDTF">2014-04-05T06:00:00Z</dcterms:modified>
</cp:coreProperties>
</file>